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E51" w:rsidRDefault="00883E51" w:rsidP="00F86457">
      <w:pPr>
        <w:rPr>
          <w:rFonts w:ascii="Arial Narrow" w:eastAsia="Times New Roman" w:hAnsi="Arial Narrow" w:cs="Tahoma"/>
          <w:b/>
          <w:sz w:val="26"/>
          <w:szCs w:val="26"/>
          <w:lang w:eastAsia="es-ES"/>
        </w:rPr>
      </w:pPr>
      <w:bookmarkStart w:id="0" w:name="_GoBack"/>
      <w:bookmarkEnd w:id="0"/>
    </w:p>
    <w:p w:rsidR="00F86457" w:rsidRDefault="00EE6560" w:rsidP="00FE0C3B">
      <w:pPr>
        <w:jc w:val="center"/>
        <w:rPr>
          <w:rFonts w:ascii="Arial Narrow" w:eastAsia="Times New Roman" w:hAnsi="Arial Narrow" w:cs="Tahoma"/>
          <w:b/>
          <w:sz w:val="26"/>
          <w:szCs w:val="26"/>
          <w:lang w:eastAsia="es-ES"/>
        </w:rPr>
      </w:pPr>
      <w:r w:rsidRPr="00EA1084">
        <w:rPr>
          <w:rFonts w:ascii="Arial Narrow" w:eastAsia="Times New Roman" w:hAnsi="Arial Narrow" w:cs="Tahoma"/>
          <w:b/>
          <w:sz w:val="26"/>
          <w:szCs w:val="26"/>
          <w:lang w:eastAsia="es-ES"/>
        </w:rPr>
        <w:t>“Año del</w:t>
      </w:r>
      <w:r w:rsidR="003444A1">
        <w:rPr>
          <w:rFonts w:ascii="Arial Narrow" w:eastAsia="Times New Roman" w:hAnsi="Arial Narrow" w:cs="Tahoma"/>
          <w:b/>
          <w:sz w:val="26"/>
          <w:szCs w:val="26"/>
          <w:lang w:eastAsia="es-ES"/>
        </w:rPr>
        <w:t xml:space="preserve"> Fomento a las Exportaciones</w:t>
      </w:r>
      <w:r w:rsidRPr="00EA1084">
        <w:rPr>
          <w:rFonts w:ascii="Arial Narrow" w:eastAsia="Times New Roman" w:hAnsi="Arial Narrow" w:cs="Tahoma"/>
          <w:b/>
          <w:sz w:val="26"/>
          <w:szCs w:val="26"/>
          <w:lang w:eastAsia="es-ES"/>
        </w:rPr>
        <w:t>”</w:t>
      </w:r>
    </w:p>
    <w:p w:rsidR="00FE0C3B" w:rsidRPr="00FE0C3B" w:rsidRDefault="00FE0C3B" w:rsidP="00FE0C3B">
      <w:pPr>
        <w:jc w:val="center"/>
        <w:rPr>
          <w:rFonts w:ascii="Arial Narrow" w:eastAsia="Times New Roman" w:hAnsi="Arial Narrow" w:cs="Tahoma"/>
          <w:b/>
          <w:sz w:val="26"/>
          <w:szCs w:val="26"/>
          <w:lang w:eastAsia="es-ES"/>
        </w:rPr>
      </w:pPr>
    </w:p>
    <w:p w:rsidR="00606150" w:rsidRPr="00606150" w:rsidRDefault="00606150" w:rsidP="00556374">
      <w:pPr>
        <w:spacing w:after="0" w:line="240" w:lineRule="auto"/>
        <w:ind w:left="5664" w:firstLine="708"/>
        <w:rPr>
          <w:rFonts w:ascii="Arial Narrow" w:eastAsia="Times New Roman" w:hAnsi="Arial Narrow" w:cs="Tahoma"/>
          <w:sz w:val="26"/>
          <w:szCs w:val="26"/>
          <w:lang w:eastAsia="es-ES"/>
        </w:rPr>
      </w:pPr>
      <w:r w:rsidRPr="00606150">
        <w:rPr>
          <w:rFonts w:ascii="Arial Narrow" w:eastAsia="Times New Roman" w:hAnsi="Arial Narrow" w:cs="Tahoma"/>
          <w:sz w:val="26"/>
          <w:szCs w:val="26"/>
          <w:lang w:eastAsia="es-ES"/>
        </w:rPr>
        <w:t>Santo domingo</w:t>
      </w:r>
      <w:r>
        <w:rPr>
          <w:rFonts w:ascii="Arial Narrow" w:eastAsia="Times New Roman" w:hAnsi="Arial Narrow" w:cs="Tahoma"/>
          <w:sz w:val="26"/>
          <w:szCs w:val="26"/>
          <w:lang w:eastAsia="es-ES"/>
        </w:rPr>
        <w:t>, DN.</w:t>
      </w:r>
    </w:p>
    <w:p w:rsidR="00930681" w:rsidRPr="004438AB" w:rsidRDefault="00F1571F" w:rsidP="00EA1084">
      <w:pPr>
        <w:spacing w:after="0"/>
        <w:jc w:val="both"/>
        <w:rPr>
          <w:rFonts w:ascii="Arial Narrow" w:eastAsia="Calibri" w:hAnsi="Arial Narrow"/>
          <w:b/>
          <w:sz w:val="24"/>
          <w:szCs w:val="24"/>
        </w:rPr>
      </w:pPr>
      <w:r>
        <w:rPr>
          <w:rFonts w:ascii="Arial Narrow" w:eastAsia="Calibri" w:hAnsi="Arial Narrow"/>
          <w:sz w:val="26"/>
          <w:szCs w:val="26"/>
        </w:rPr>
        <w:tab/>
      </w:r>
      <w:r w:rsidR="005A657D">
        <w:rPr>
          <w:rFonts w:ascii="Arial Narrow" w:eastAsia="Calibri" w:hAnsi="Arial Narrow"/>
          <w:sz w:val="26"/>
          <w:szCs w:val="26"/>
        </w:rPr>
        <w:tab/>
      </w:r>
      <w:r w:rsidR="005A657D">
        <w:rPr>
          <w:rFonts w:ascii="Arial Narrow" w:eastAsia="Calibri" w:hAnsi="Arial Narrow"/>
          <w:sz w:val="26"/>
          <w:szCs w:val="26"/>
        </w:rPr>
        <w:tab/>
      </w:r>
      <w:r w:rsidR="005A657D">
        <w:rPr>
          <w:rFonts w:ascii="Arial Narrow" w:eastAsia="Calibri" w:hAnsi="Arial Narrow"/>
          <w:sz w:val="26"/>
          <w:szCs w:val="26"/>
        </w:rPr>
        <w:tab/>
      </w:r>
      <w:r w:rsidR="005A657D">
        <w:rPr>
          <w:rFonts w:ascii="Arial Narrow" w:eastAsia="Calibri" w:hAnsi="Arial Narrow"/>
          <w:sz w:val="26"/>
          <w:szCs w:val="26"/>
        </w:rPr>
        <w:tab/>
      </w:r>
      <w:r w:rsidR="00556374">
        <w:rPr>
          <w:rFonts w:ascii="Arial Narrow" w:eastAsia="Calibri" w:hAnsi="Arial Narrow"/>
          <w:sz w:val="26"/>
          <w:szCs w:val="26"/>
        </w:rPr>
        <w:tab/>
      </w:r>
      <w:r w:rsidR="00556374">
        <w:rPr>
          <w:rFonts w:ascii="Arial Narrow" w:eastAsia="Calibri" w:hAnsi="Arial Narrow"/>
          <w:sz w:val="26"/>
          <w:szCs w:val="26"/>
        </w:rPr>
        <w:tab/>
      </w:r>
      <w:r w:rsidR="00556374">
        <w:rPr>
          <w:rFonts w:ascii="Arial Narrow" w:eastAsia="Calibri" w:hAnsi="Arial Narrow"/>
          <w:sz w:val="26"/>
          <w:szCs w:val="26"/>
        </w:rPr>
        <w:tab/>
        <w:t xml:space="preserve">            </w:t>
      </w:r>
      <w:r w:rsidR="008E6F94">
        <w:rPr>
          <w:rFonts w:ascii="Arial Narrow" w:eastAsia="Calibri" w:hAnsi="Arial Narrow"/>
          <w:sz w:val="26"/>
          <w:szCs w:val="26"/>
        </w:rPr>
        <w:t>13</w:t>
      </w:r>
      <w:r w:rsidR="00556374">
        <w:rPr>
          <w:rFonts w:ascii="Arial Narrow" w:eastAsia="Calibri" w:hAnsi="Arial Narrow"/>
          <w:sz w:val="26"/>
          <w:szCs w:val="26"/>
        </w:rPr>
        <w:t xml:space="preserve"> </w:t>
      </w:r>
      <w:r w:rsidR="00BA7C11">
        <w:rPr>
          <w:rFonts w:ascii="Arial Narrow" w:eastAsia="Calibri" w:hAnsi="Arial Narrow"/>
          <w:sz w:val="26"/>
          <w:szCs w:val="26"/>
        </w:rPr>
        <w:t xml:space="preserve">de </w:t>
      </w:r>
      <w:r w:rsidR="00C12F47">
        <w:rPr>
          <w:rFonts w:ascii="Arial Narrow" w:eastAsia="Calibri" w:hAnsi="Arial Narrow"/>
          <w:sz w:val="26"/>
          <w:szCs w:val="26"/>
        </w:rPr>
        <w:t>Julio</w:t>
      </w:r>
      <w:r w:rsidR="003444A1">
        <w:rPr>
          <w:rFonts w:ascii="Arial Narrow" w:eastAsia="Calibri" w:hAnsi="Arial Narrow"/>
          <w:sz w:val="26"/>
          <w:szCs w:val="26"/>
        </w:rPr>
        <w:t xml:space="preserve"> del 2018</w:t>
      </w:r>
    </w:p>
    <w:p w:rsidR="0027469B" w:rsidRDefault="00EA1084" w:rsidP="00EA1084">
      <w:pPr>
        <w:spacing w:after="0"/>
        <w:jc w:val="both"/>
        <w:rPr>
          <w:rFonts w:ascii="Arial Narrow" w:eastAsia="Calibri" w:hAnsi="Arial Narrow"/>
          <w:b/>
          <w:sz w:val="24"/>
          <w:szCs w:val="24"/>
        </w:rPr>
      </w:pPr>
      <w:r w:rsidRPr="00EA1084">
        <w:rPr>
          <w:rFonts w:ascii="Arial Narrow" w:eastAsia="Calibri" w:hAnsi="Arial Narrow"/>
          <w:b/>
          <w:sz w:val="24"/>
          <w:szCs w:val="24"/>
        </w:rPr>
        <w:t>Estimados Señores:</w:t>
      </w:r>
      <w:r w:rsidR="00606150">
        <w:rPr>
          <w:rFonts w:ascii="Arial Narrow" w:eastAsia="Calibri" w:hAnsi="Arial Narrow"/>
          <w:b/>
          <w:sz w:val="24"/>
          <w:szCs w:val="24"/>
        </w:rPr>
        <w:tab/>
      </w:r>
    </w:p>
    <w:p w:rsidR="00072C7B" w:rsidRDefault="00072C7B" w:rsidP="00EA1084">
      <w:pPr>
        <w:spacing w:after="0"/>
        <w:jc w:val="both"/>
        <w:rPr>
          <w:rFonts w:ascii="Arial Narrow" w:eastAsia="Calibri" w:hAnsi="Arial Narrow"/>
          <w:b/>
          <w:sz w:val="24"/>
          <w:szCs w:val="24"/>
        </w:rPr>
      </w:pPr>
    </w:p>
    <w:p w:rsidR="00AC0520" w:rsidRDefault="007D2B4C" w:rsidP="00DF7F2E">
      <w:pPr>
        <w:spacing w:after="0"/>
        <w:jc w:val="both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 w:rsidRPr="000A4542">
        <w:rPr>
          <w:rFonts w:ascii="Arial Narrow" w:eastAsia="Calibri" w:hAnsi="Arial Narrow" w:cstheme="minorHAnsi"/>
          <w:sz w:val="24"/>
          <w:szCs w:val="24"/>
        </w:rPr>
        <w:t xml:space="preserve">El </w:t>
      </w:r>
      <w:r w:rsidR="00EE6560" w:rsidRPr="000A4542">
        <w:rPr>
          <w:rFonts w:ascii="Arial Narrow" w:eastAsia="Calibri" w:hAnsi="Arial Narrow" w:cstheme="minorHAnsi"/>
          <w:b/>
          <w:sz w:val="24"/>
          <w:szCs w:val="24"/>
        </w:rPr>
        <w:t xml:space="preserve">Instituto Nacional de Tránsito y Transporte Terrestre </w:t>
      </w:r>
      <w:r w:rsidRPr="000A4542">
        <w:rPr>
          <w:rFonts w:ascii="Arial Narrow" w:eastAsia="Calibri" w:hAnsi="Arial Narrow" w:cstheme="minorHAnsi"/>
          <w:b/>
          <w:sz w:val="24"/>
          <w:szCs w:val="24"/>
        </w:rPr>
        <w:t>(INTRANT</w:t>
      </w:r>
      <w:r w:rsidR="00D9477B" w:rsidRPr="000A4542">
        <w:rPr>
          <w:rFonts w:ascii="Arial Narrow" w:eastAsia="Calibri" w:hAnsi="Arial Narrow" w:cstheme="minorHAnsi"/>
          <w:b/>
          <w:sz w:val="24"/>
          <w:szCs w:val="24"/>
        </w:rPr>
        <w:t>)</w:t>
      </w:r>
      <w:r w:rsidRPr="000A4542">
        <w:rPr>
          <w:rFonts w:ascii="Arial Narrow" w:eastAsia="Calibri" w:hAnsi="Arial Narrow" w:cstheme="minorHAnsi"/>
          <w:b/>
          <w:sz w:val="24"/>
          <w:szCs w:val="24"/>
        </w:rPr>
        <w:t>,</w:t>
      </w:r>
      <w:r w:rsidR="00EE6560" w:rsidRPr="000A4542">
        <w:rPr>
          <w:rFonts w:ascii="Arial Narrow" w:eastAsia="Calibri" w:hAnsi="Arial Narrow" w:cstheme="minorHAnsi"/>
          <w:sz w:val="24"/>
          <w:szCs w:val="24"/>
        </w:rPr>
        <w:t xml:space="preserve"> les invita a participar al P</w:t>
      </w:r>
      <w:r w:rsidRPr="000A4542">
        <w:rPr>
          <w:rFonts w:ascii="Arial Narrow" w:eastAsia="Calibri" w:hAnsi="Arial Narrow" w:cstheme="minorHAnsi"/>
          <w:sz w:val="24"/>
          <w:szCs w:val="24"/>
        </w:rPr>
        <w:t xml:space="preserve">rocedimiento de </w:t>
      </w:r>
      <w:r w:rsidR="00995BD8">
        <w:rPr>
          <w:rFonts w:ascii="Arial Narrow" w:eastAsia="Calibri" w:hAnsi="Arial Narrow" w:cstheme="minorHAnsi"/>
          <w:sz w:val="24"/>
          <w:szCs w:val="24"/>
        </w:rPr>
        <w:t xml:space="preserve">Compras </w:t>
      </w:r>
      <w:r w:rsidR="005A7FEB">
        <w:rPr>
          <w:rFonts w:ascii="Arial Narrow" w:eastAsia="Calibri" w:hAnsi="Arial Narrow" w:cstheme="minorHAnsi"/>
          <w:sz w:val="24"/>
          <w:szCs w:val="24"/>
        </w:rPr>
        <w:t>Menor</w:t>
      </w:r>
      <w:r w:rsidRPr="000A4542">
        <w:rPr>
          <w:rFonts w:ascii="Arial Narrow" w:eastAsia="Calibri" w:hAnsi="Arial Narrow" w:cstheme="minorHAnsi"/>
          <w:sz w:val="24"/>
          <w:szCs w:val="24"/>
        </w:rPr>
        <w:t xml:space="preserve"> referencia No</w:t>
      </w:r>
      <w:r w:rsidR="00D278DD">
        <w:rPr>
          <w:rFonts w:ascii="Arial Narrow" w:eastAsia="Calibri" w:hAnsi="Arial Narrow" w:cstheme="minorHAnsi"/>
          <w:sz w:val="24"/>
          <w:szCs w:val="24"/>
        </w:rPr>
        <w:t xml:space="preserve">. </w:t>
      </w:r>
      <w:r w:rsidR="00C12F47" w:rsidRPr="00C12F47">
        <w:rPr>
          <w:rFonts w:ascii="Arial Narrow" w:eastAsia="Calibri" w:hAnsi="Arial Narrow" w:cstheme="minorHAnsi"/>
          <w:b/>
          <w:bCs/>
          <w:sz w:val="24"/>
          <w:szCs w:val="24"/>
        </w:rPr>
        <w:t>INTRANT-DAF-CM-2018-001</w:t>
      </w:r>
      <w:r w:rsidR="008E6F94">
        <w:rPr>
          <w:rFonts w:ascii="Arial Narrow" w:eastAsia="Calibri" w:hAnsi="Arial Narrow" w:cstheme="minorHAnsi"/>
          <w:b/>
          <w:bCs/>
          <w:sz w:val="24"/>
          <w:szCs w:val="24"/>
        </w:rPr>
        <w:t>6</w:t>
      </w:r>
      <w:r w:rsidR="00AC0520">
        <w:rPr>
          <w:rFonts w:ascii="Arial Narrow" w:hAnsi="Arial Narrow" w:cs="Arial"/>
          <w:b/>
          <w:sz w:val="24"/>
          <w:szCs w:val="24"/>
          <w:lang w:eastAsia="es-ES_tradnl"/>
        </w:rPr>
        <w:t>,</w:t>
      </w:r>
      <w:r w:rsidR="00556374">
        <w:rPr>
          <w:rFonts w:ascii="Arial Narrow" w:hAnsi="Arial Narrow" w:cs="Arial"/>
          <w:b/>
          <w:sz w:val="24"/>
          <w:szCs w:val="24"/>
          <w:lang w:eastAsia="es-ES_tradnl"/>
        </w:rPr>
        <w:t xml:space="preserve"> </w:t>
      </w:r>
      <w:r w:rsidRPr="000A4542">
        <w:rPr>
          <w:rFonts w:ascii="Arial Narrow" w:eastAsia="Calibri" w:hAnsi="Arial Narrow" w:cstheme="minorHAnsi"/>
          <w:sz w:val="24"/>
          <w:szCs w:val="24"/>
        </w:rPr>
        <w:t>a los fines de presentar su mejor oferta para la</w:t>
      </w:r>
      <w:r w:rsidR="00556374">
        <w:rPr>
          <w:rFonts w:ascii="Arial Narrow" w:eastAsia="Calibri" w:hAnsi="Arial Narrow" w:cstheme="minorHAnsi"/>
          <w:sz w:val="24"/>
          <w:szCs w:val="24"/>
        </w:rPr>
        <w:t xml:space="preserve"> </w:t>
      </w:r>
      <w:r w:rsidR="005902EA">
        <w:rPr>
          <w:rFonts w:ascii="Arial Narrow" w:eastAsia="Calibri" w:hAnsi="Arial Narrow" w:cstheme="minorHAnsi"/>
          <w:sz w:val="24"/>
          <w:szCs w:val="24"/>
        </w:rPr>
        <w:t>“</w:t>
      </w:r>
      <w:r w:rsidR="004832A0">
        <w:rPr>
          <w:rFonts w:ascii="Arial Narrow" w:eastAsia="Calibri" w:hAnsi="Arial Narrow" w:cstheme="minorHAnsi"/>
          <w:b/>
          <w:sz w:val="24"/>
          <w:szCs w:val="24"/>
        </w:rPr>
        <w:t>Solicitud</w:t>
      </w:r>
      <w:r w:rsidR="00556374">
        <w:rPr>
          <w:rFonts w:ascii="Arial Narrow" w:eastAsia="Calibri" w:hAnsi="Arial Narrow" w:cstheme="minorHAnsi"/>
          <w:b/>
          <w:sz w:val="24"/>
          <w:szCs w:val="24"/>
        </w:rPr>
        <w:t xml:space="preserve"> </w:t>
      </w:r>
      <w:r w:rsidR="00C12F47">
        <w:rPr>
          <w:rFonts w:ascii="Arial Narrow" w:eastAsia="Calibri" w:hAnsi="Arial Narrow" w:cstheme="minorHAnsi"/>
          <w:b/>
          <w:sz w:val="24"/>
          <w:szCs w:val="24"/>
        </w:rPr>
        <w:t>de</w:t>
      </w:r>
      <w:r w:rsidR="004832A0">
        <w:rPr>
          <w:rFonts w:ascii="Arial Narrow" w:eastAsia="Calibri" w:hAnsi="Arial Narrow" w:cstheme="minorHAnsi"/>
          <w:b/>
          <w:sz w:val="24"/>
          <w:szCs w:val="24"/>
        </w:rPr>
        <w:t xml:space="preserve"> Contratación de Agencia de Viaje</w:t>
      </w:r>
      <w:r w:rsidR="00A54AD7" w:rsidRPr="005902EA">
        <w:rPr>
          <w:rFonts w:ascii="Arial Narrow" w:eastAsia="Calibri" w:hAnsi="Arial Narrow" w:cstheme="minorHAnsi"/>
          <w:b/>
          <w:sz w:val="24"/>
          <w:szCs w:val="24"/>
        </w:rPr>
        <w:t>”.</w:t>
      </w:r>
    </w:p>
    <w:p w:rsidR="00A54AD7" w:rsidRPr="00556374" w:rsidRDefault="00A54AD7" w:rsidP="00DF7F2E">
      <w:pPr>
        <w:spacing w:after="0"/>
        <w:jc w:val="both"/>
        <w:rPr>
          <w:rFonts w:ascii="Arial Narrow" w:eastAsia="Calibri" w:hAnsi="Arial Narrow" w:cstheme="minorHAnsi"/>
          <w:b/>
          <w:sz w:val="24"/>
          <w:szCs w:val="24"/>
        </w:rPr>
      </w:pPr>
    </w:p>
    <w:p w:rsidR="00EE6560" w:rsidRPr="000A4542" w:rsidRDefault="00EE6560" w:rsidP="00CC563A">
      <w:pPr>
        <w:autoSpaceDE w:val="0"/>
        <w:autoSpaceDN w:val="0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0A4542">
        <w:rPr>
          <w:rFonts w:ascii="Arial Narrow" w:eastAsia="Calibri" w:hAnsi="Arial Narrow" w:cstheme="minorHAnsi"/>
          <w:sz w:val="24"/>
          <w:szCs w:val="24"/>
        </w:rPr>
        <w:t>La presente invitaci</w:t>
      </w:r>
      <w:r w:rsidR="006720B8">
        <w:rPr>
          <w:rFonts w:ascii="Arial Narrow" w:eastAsia="Calibri" w:hAnsi="Arial Narrow" w:cstheme="minorHAnsi"/>
          <w:sz w:val="24"/>
          <w:szCs w:val="24"/>
        </w:rPr>
        <w:t>ón se hace de conformidad con los</w:t>
      </w:r>
      <w:r w:rsidR="004832A0">
        <w:rPr>
          <w:rFonts w:ascii="Arial Narrow" w:eastAsia="Calibri" w:hAnsi="Arial Narrow" w:cstheme="minorHAnsi"/>
          <w:sz w:val="24"/>
          <w:szCs w:val="24"/>
        </w:rPr>
        <w:t xml:space="preserve"> </w:t>
      </w:r>
      <w:r w:rsidR="006720B8">
        <w:rPr>
          <w:rFonts w:ascii="Arial Narrow" w:eastAsia="Calibri" w:hAnsi="Arial Narrow" w:cstheme="minorHAnsi"/>
          <w:sz w:val="24"/>
          <w:szCs w:val="24"/>
        </w:rPr>
        <w:t>artículos 49 y 50 del Reglamento de Aplicación No.543-12 de la Ley No. 340-06 sobre Compras y Contrataciones con modificaciones de la Ley No. 449-06</w:t>
      </w:r>
      <w:r w:rsidRPr="000A4542">
        <w:rPr>
          <w:rFonts w:ascii="Arial Narrow" w:eastAsia="Calibri" w:hAnsi="Arial Narrow" w:cstheme="minorHAnsi"/>
          <w:sz w:val="24"/>
          <w:szCs w:val="24"/>
        </w:rPr>
        <w:t xml:space="preserve">. </w:t>
      </w:r>
    </w:p>
    <w:p w:rsidR="00EE6560" w:rsidRPr="000A4542" w:rsidRDefault="00EE6560" w:rsidP="00EE6560">
      <w:pPr>
        <w:spacing w:after="0"/>
        <w:jc w:val="both"/>
        <w:rPr>
          <w:rFonts w:ascii="Arial Narrow" w:eastAsia="Calibri" w:hAnsi="Arial Narrow" w:cstheme="minorHAnsi"/>
          <w:sz w:val="24"/>
          <w:szCs w:val="24"/>
        </w:rPr>
      </w:pPr>
      <w:r w:rsidRPr="000A4542">
        <w:rPr>
          <w:rFonts w:ascii="Arial Narrow" w:eastAsia="Calibri" w:hAnsi="Arial Narrow" w:cstheme="minorHAnsi"/>
          <w:sz w:val="24"/>
          <w:szCs w:val="24"/>
        </w:rPr>
        <w:t xml:space="preserve">La adjudicación se hará a favor del Oferente que presente la mejor propuesta y que cumpla con las especificaciones técnicas </w:t>
      </w:r>
      <w:r w:rsidR="00D47D03">
        <w:rPr>
          <w:rFonts w:ascii="Arial Narrow" w:eastAsia="Calibri" w:hAnsi="Arial Narrow" w:cstheme="minorHAnsi"/>
          <w:b/>
          <w:sz w:val="24"/>
          <w:szCs w:val="24"/>
        </w:rPr>
        <w:t>descritas</w:t>
      </w:r>
      <w:r w:rsidRPr="000A4542">
        <w:rPr>
          <w:rFonts w:ascii="Arial Narrow" w:eastAsia="Calibri" w:hAnsi="Arial Narrow" w:cstheme="minorHAnsi"/>
          <w:sz w:val="24"/>
          <w:szCs w:val="24"/>
        </w:rPr>
        <w:t xml:space="preserve"> y sea calificada como la Oferta que más convenga a la satisfacción del interés general y el cumplimiento de los fines y cometidos de la administración conforme a la calidad </w:t>
      </w:r>
      <w:r w:rsidR="004D4080">
        <w:rPr>
          <w:rFonts w:ascii="Arial Narrow" w:eastAsia="Calibri" w:hAnsi="Arial Narrow" w:cstheme="minorHAnsi"/>
          <w:sz w:val="24"/>
          <w:szCs w:val="24"/>
        </w:rPr>
        <w:t>por servicios ofrecidos.</w:t>
      </w:r>
    </w:p>
    <w:p w:rsidR="00EE6560" w:rsidRDefault="00EE6560" w:rsidP="003C330E">
      <w:pPr>
        <w:spacing w:after="0" w:line="240" w:lineRule="auto"/>
        <w:jc w:val="both"/>
        <w:rPr>
          <w:rFonts w:ascii="Arial Narrow" w:eastAsia="Calibri" w:hAnsi="Arial Narrow" w:cstheme="minorHAnsi"/>
          <w:sz w:val="24"/>
          <w:szCs w:val="24"/>
        </w:rPr>
      </w:pPr>
    </w:p>
    <w:p w:rsidR="00FE0C3B" w:rsidRDefault="0014208D" w:rsidP="00EE6560">
      <w:pPr>
        <w:spacing w:after="0"/>
        <w:jc w:val="both"/>
        <w:rPr>
          <w:rFonts w:ascii="Arial Narrow" w:eastAsia="Calibri" w:hAnsi="Arial Narrow" w:cstheme="minorHAnsi"/>
          <w:b/>
          <w:sz w:val="24"/>
          <w:szCs w:val="24"/>
        </w:rPr>
      </w:pPr>
      <w:r w:rsidRPr="0014208D">
        <w:rPr>
          <w:rFonts w:ascii="Arial Narrow" w:eastAsia="Calibri" w:hAnsi="Arial Narrow" w:cstheme="minorHAnsi"/>
          <w:b/>
          <w:sz w:val="24"/>
          <w:szCs w:val="24"/>
        </w:rPr>
        <w:t xml:space="preserve">Descripción de los Bienes </w:t>
      </w:r>
    </w:p>
    <w:p w:rsidR="00FE0C3B" w:rsidRDefault="00FE0C3B" w:rsidP="004D4080">
      <w:pPr>
        <w:tabs>
          <w:tab w:val="left" w:pos="426"/>
        </w:tabs>
        <w:spacing w:after="0"/>
        <w:rPr>
          <w:rFonts w:ascii="Arial Narrow" w:eastAsia="Calibri" w:hAnsi="Arial Narrow" w:cstheme="minorHAnsi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tblpY="1"/>
        <w:tblOverlap w:val="never"/>
        <w:tblW w:w="9067" w:type="dxa"/>
        <w:tblLayout w:type="fixed"/>
        <w:tblLook w:val="04A0"/>
      </w:tblPr>
      <w:tblGrid>
        <w:gridCol w:w="817"/>
        <w:gridCol w:w="5954"/>
        <w:gridCol w:w="1134"/>
        <w:gridCol w:w="1162"/>
      </w:tblGrid>
      <w:tr w:rsidR="00450E5D" w:rsidTr="008248CA">
        <w:tc>
          <w:tcPr>
            <w:tcW w:w="817" w:type="dxa"/>
            <w:vAlign w:val="center"/>
          </w:tcPr>
          <w:p w:rsidR="00450E5D" w:rsidRDefault="006720B8" w:rsidP="00450E5D">
            <w:pPr>
              <w:tabs>
                <w:tab w:val="left" w:pos="426"/>
              </w:tabs>
              <w:jc w:val="center"/>
              <w:rPr>
                <w:rFonts w:ascii="Arial Narrow" w:eastAsia="Calibri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eastAsia="Calibri" w:hAnsi="Arial Narrow" w:cstheme="minorHAnsi"/>
                <w:b/>
                <w:sz w:val="24"/>
                <w:szCs w:val="24"/>
              </w:rPr>
              <w:t>Ítem</w:t>
            </w:r>
          </w:p>
        </w:tc>
        <w:tc>
          <w:tcPr>
            <w:tcW w:w="5954" w:type="dxa"/>
            <w:vAlign w:val="center"/>
          </w:tcPr>
          <w:p w:rsidR="00450E5D" w:rsidRDefault="00450E5D" w:rsidP="00450E5D">
            <w:pPr>
              <w:tabs>
                <w:tab w:val="left" w:pos="426"/>
              </w:tabs>
              <w:jc w:val="center"/>
              <w:rPr>
                <w:rFonts w:ascii="Arial Narrow" w:eastAsia="Calibri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eastAsia="Calibri" w:hAnsi="Arial Narrow" w:cstheme="minorHAnsi"/>
                <w:b/>
                <w:sz w:val="24"/>
                <w:szCs w:val="24"/>
              </w:rPr>
              <w:t>Descripción</w:t>
            </w:r>
          </w:p>
        </w:tc>
        <w:tc>
          <w:tcPr>
            <w:tcW w:w="1134" w:type="dxa"/>
          </w:tcPr>
          <w:p w:rsidR="00450E5D" w:rsidRDefault="00450E5D" w:rsidP="00450E5D">
            <w:pPr>
              <w:tabs>
                <w:tab w:val="left" w:pos="426"/>
              </w:tabs>
              <w:jc w:val="center"/>
              <w:rPr>
                <w:rFonts w:ascii="Arial Narrow" w:eastAsia="Calibri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eastAsia="Calibri" w:hAnsi="Arial Narrow" w:cstheme="minorHAnsi"/>
                <w:b/>
                <w:sz w:val="24"/>
                <w:szCs w:val="24"/>
              </w:rPr>
              <w:t>Unidad de Medida</w:t>
            </w:r>
          </w:p>
        </w:tc>
        <w:tc>
          <w:tcPr>
            <w:tcW w:w="1162" w:type="dxa"/>
            <w:vAlign w:val="center"/>
          </w:tcPr>
          <w:p w:rsidR="00450E5D" w:rsidRDefault="00450E5D" w:rsidP="00450E5D">
            <w:pPr>
              <w:tabs>
                <w:tab w:val="left" w:pos="426"/>
              </w:tabs>
              <w:jc w:val="center"/>
              <w:rPr>
                <w:rFonts w:ascii="Arial Narrow" w:eastAsia="Calibri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eastAsia="Calibri" w:hAnsi="Arial Narrow" w:cstheme="minorHAnsi"/>
                <w:b/>
                <w:sz w:val="24"/>
                <w:szCs w:val="24"/>
              </w:rPr>
              <w:t>Cantidad</w:t>
            </w:r>
          </w:p>
        </w:tc>
      </w:tr>
      <w:tr w:rsidR="00450E5D" w:rsidTr="008248CA">
        <w:tc>
          <w:tcPr>
            <w:tcW w:w="817" w:type="dxa"/>
            <w:vAlign w:val="center"/>
          </w:tcPr>
          <w:p w:rsidR="00450E5D" w:rsidRPr="00FE0DF6" w:rsidRDefault="00450E5D" w:rsidP="00450E5D">
            <w:pPr>
              <w:tabs>
                <w:tab w:val="left" w:pos="426"/>
              </w:tabs>
              <w:jc w:val="center"/>
              <w:rPr>
                <w:rFonts w:ascii="Arial Narrow" w:eastAsia="Calibri" w:hAnsi="Arial Narrow" w:cstheme="minorHAnsi"/>
                <w:sz w:val="24"/>
                <w:szCs w:val="24"/>
              </w:rPr>
            </w:pPr>
            <w:r w:rsidRPr="00FE0DF6">
              <w:rPr>
                <w:rFonts w:ascii="Arial Narrow" w:eastAsia="Calibri" w:hAnsi="Arial Narrow" w:cstheme="minorHAnsi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107B19" w:rsidRPr="008248CA" w:rsidRDefault="00107B19" w:rsidP="00107B19">
            <w:pPr>
              <w:autoSpaceDE w:val="0"/>
              <w:autoSpaceDN w:val="0"/>
              <w:ind w:right="6"/>
              <w:jc w:val="both"/>
              <w:rPr>
                <w:rFonts w:ascii="Arial Narrow" w:eastAsia="Calibri" w:hAnsi="Arial Narrow" w:cstheme="minorHAnsi"/>
                <w:b/>
                <w:sz w:val="24"/>
                <w:szCs w:val="24"/>
              </w:rPr>
            </w:pPr>
            <w:r w:rsidRPr="008248CA">
              <w:rPr>
                <w:rFonts w:ascii="Arial Narrow" w:eastAsia="Calibri" w:hAnsi="Arial Narrow" w:cstheme="minorHAnsi"/>
                <w:b/>
                <w:sz w:val="24"/>
                <w:szCs w:val="24"/>
              </w:rPr>
              <w:t>SOLICITUD DE CONTRATACIÓN DE AGENCIA DE VIAJES, PARA LA GESTIÓN DE LOS DESPLAZAMIENTOS INTERNACIONALES.</w:t>
            </w:r>
          </w:p>
          <w:p w:rsidR="00107B19" w:rsidRPr="008248CA" w:rsidRDefault="00107B19" w:rsidP="00107B19">
            <w:pPr>
              <w:autoSpaceDE w:val="0"/>
              <w:autoSpaceDN w:val="0"/>
              <w:ind w:right="6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:rsidR="00107B19" w:rsidRPr="008248CA" w:rsidRDefault="00107B19" w:rsidP="00107B19">
            <w:pPr>
              <w:autoSpaceDE w:val="0"/>
              <w:autoSpaceDN w:val="0"/>
              <w:ind w:right="6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8248CA">
              <w:rPr>
                <w:rFonts w:ascii="Arial Narrow" w:hAnsi="Arial Narrow" w:cs="Arial"/>
                <w:bCs/>
                <w:sz w:val="24"/>
                <w:szCs w:val="24"/>
              </w:rPr>
              <w:t xml:space="preserve">Billetes de avión en líneas regulares tradicionales y/ o </w:t>
            </w:r>
            <w:proofErr w:type="spellStart"/>
            <w:r w:rsidRPr="008248CA">
              <w:rPr>
                <w:rFonts w:ascii="Arial Narrow" w:hAnsi="Arial Narrow" w:cs="Arial"/>
                <w:bCs/>
                <w:sz w:val="24"/>
                <w:szCs w:val="24"/>
              </w:rPr>
              <w:t>low</w:t>
            </w:r>
            <w:proofErr w:type="spellEnd"/>
            <w:r w:rsidRPr="008248CA">
              <w:rPr>
                <w:rFonts w:ascii="Arial Narrow" w:hAnsi="Arial Narrow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248CA">
              <w:rPr>
                <w:rFonts w:ascii="Arial Narrow" w:hAnsi="Arial Narrow" w:cs="Arial"/>
                <w:bCs/>
                <w:sz w:val="24"/>
                <w:szCs w:val="24"/>
              </w:rPr>
              <w:t>cost</w:t>
            </w:r>
            <w:proofErr w:type="spellEnd"/>
            <w:r w:rsidRPr="008248CA">
              <w:rPr>
                <w:rFonts w:ascii="Arial Narrow" w:hAnsi="Arial Narrow" w:cs="Arial"/>
                <w:bCs/>
                <w:sz w:val="24"/>
                <w:szCs w:val="24"/>
              </w:rPr>
              <w:t>.</w:t>
            </w:r>
          </w:p>
          <w:p w:rsidR="008E6F94" w:rsidRPr="008248CA" w:rsidRDefault="008E6F94" w:rsidP="00107B19">
            <w:pPr>
              <w:tabs>
                <w:tab w:val="left" w:pos="426"/>
              </w:tabs>
              <w:rPr>
                <w:rFonts w:ascii="Arial Narrow" w:eastAsia="Calibri" w:hAnsi="Arial Narrow" w:cstheme="minorHAnsi"/>
                <w:sz w:val="24"/>
                <w:szCs w:val="24"/>
              </w:rPr>
            </w:pPr>
          </w:p>
          <w:p w:rsidR="00107B19" w:rsidRPr="008248CA" w:rsidRDefault="00107B19" w:rsidP="00107B19">
            <w:pPr>
              <w:autoSpaceDE w:val="0"/>
              <w:autoSpaceDN w:val="0"/>
              <w:ind w:right="6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8248CA">
              <w:rPr>
                <w:rFonts w:ascii="Arial Narrow" w:hAnsi="Arial Narrow" w:cs="Arial"/>
                <w:b/>
                <w:bCs/>
                <w:sz w:val="24"/>
                <w:szCs w:val="24"/>
              </w:rPr>
              <w:t>Especificaciones Técnicas Exigidas:</w:t>
            </w:r>
          </w:p>
          <w:p w:rsidR="00107B19" w:rsidRPr="008248CA" w:rsidRDefault="00107B19" w:rsidP="00107B19">
            <w:pPr>
              <w:autoSpaceDE w:val="0"/>
              <w:autoSpaceDN w:val="0"/>
              <w:ind w:right="6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  <w:p w:rsidR="00107B19" w:rsidRPr="008248CA" w:rsidRDefault="00107B19" w:rsidP="00107B19">
            <w:pPr>
              <w:autoSpaceDE w:val="0"/>
              <w:autoSpaceDN w:val="0"/>
              <w:ind w:right="6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248CA">
              <w:rPr>
                <w:rFonts w:ascii="Arial Narrow" w:hAnsi="Arial Narrow"/>
                <w:sz w:val="24"/>
                <w:szCs w:val="24"/>
              </w:rPr>
              <w:t xml:space="preserve">Reservación y Emisión de boletos aéreos o en su defecto boletos terrestres, que incluye:  </w:t>
            </w:r>
          </w:p>
          <w:p w:rsidR="00107B19" w:rsidRPr="008248CA" w:rsidRDefault="00107B19" w:rsidP="00107B19">
            <w:pPr>
              <w:numPr>
                <w:ilvl w:val="0"/>
                <w:numId w:val="8"/>
              </w:numPr>
              <w:autoSpaceDE w:val="0"/>
              <w:autoSpaceDN w:val="0"/>
              <w:ind w:right="6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8248CA">
              <w:rPr>
                <w:rFonts w:ascii="Arial Narrow" w:hAnsi="Arial Narrow"/>
                <w:sz w:val="24"/>
                <w:szCs w:val="24"/>
              </w:rPr>
              <w:t xml:space="preserve">Reconfirmación de vuelos. </w:t>
            </w:r>
          </w:p>
          <w:p w:rsidR="00107B19" w:rsidRPr="008248CA" w:rsidRDefault="00107B19" w:rsidP="00107B19">
            <w:pPr>
              <w:numPr>
                <w:ilvl w:val="0"/>
                <w:numId w:val="8"/>
              </w:numPr>
              <w:autoSpaceDE w:val="0"/>
              <w:autoSpaceDN w:val="0"/>
              <w:ind w:right="6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8248CA">
              <w:rPr>
                <w:rFonts w:ascii="Arial Narrow" w:hAnsi="Arial Narrow"/>
                <w:sz w:val="24"/>
                <w:szCs w:val="24"/>
              </w:rPr>
              <w:t>Re emisión de boleto (Exchange-re-</w:t>
            </w:r>
            <w:proofErr w:type="spellStart"/>
            <w:r w:rsidRPr="008248CA">
              <w:rPr>
                <w:rFonts w:ascii="Arial Narrow" w:hAnsi="Arial Narrow"/>
                <w:sz w:val="24"/>
                <w:szCs w:val="24"/>
              </w:rPr>
              <w:t>issue</w:t>
            </w:r>
            <w:proofErr w:type="spellEnd"/>
            <w:r w:rsidRPr="008248CA">
              <w:rPr>
                <w:rFonts w:ascii="Arial Narrow" w:hAnsi="Arial Narrow"/>
                <w:sz w:val="24"/>
                <w:szCs w:val="24"/>
              </w:rPr>
              <w:t>).</w:t>
            </w:r>
          </w:p>
          <w:p w:rsidR="00107B19" w:rsidRPr="008248CA" w:rsidRDefault="00107B19" w:rsidP="00107B19">
            <w:pPr>
              <w:numPr>
                <w:ilvl w:val="0"/>
                <w:numId w:val="8"/>
              </w:numPr>
              <w:autoSpaceDE w:val="0"/>
              <w:autoSpaceDN w:val="0"/>
              <w:ind w:right="6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8248CA">
              <w:rPr>
                <w:rFonts w:ascii="Arial Narrow" w:hAnsi="Arial Narrow"/>
                <w:sz w:val="24"/>
                <w:szCs w:val="24"/>
              </w:rPr>
              <w:t xml:space="preserve">Trámite de boleto vía internet o página web de las aerolíneas que no poseen en el país. </w:t>
            </w:r>
          </w:p>
          <w:p w:rsidR="00107B19" w:rsidRPr="008248CA" w:rsidRDefault="00107B19" w:rsidP="00107B19">
            <w:pPr>
              <w:numPr>
                <w:ilvl w:val="0"/>
                <w:numId w:val="8"/>
              </w:numPr>
              <w:autoSpaceDE w:val="0"/>
              <w:autoSpaceDN w:val="0"/>
              <w:ind w:right="6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8248CA">
              <w:rPr>
                <w:rFonts w:ascii="Arial Narrow" w:hAnsi="Arial Narrow"/>
                <w:sz w:val="24"/>
                <w:szCs w:val="24"/>
              </w:rPr>
              <w:t>Tramite de boleto extraviado.</w:t>
            </w:r>
          </w:p>
          <w:p w:rsidR="00107B19" w:rsidRPr="008248CA" w:rsidRDefault="00107B19" w:rsidP="00107B19">
            <w:pPr>
              <w:numPr>
                <w:ilvl w:val="0"/>
                <w:numId w:val="8"/>
              </w:numPr>
              <w:autoSpaceDE w:val="0"/>
              <w:autoSpaceDN w:val="0"/>
              <w:ind w:right="6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8248CA">
              <w:rPr>
                <w:rFonts w:ascii="Arial Narrow" w:hAnsi="Arial Narrow"/>
                <w:sz w:val="24"/>
                <w:szCs w:val="24"/>
              </w:rPr>
              <w:t>Anulación de boleto aéreo o terrestre.</w:t>
            </w:r>
          </w:p>
          <w:p w:rsidR="00107B19" w:rsidRPr="008248CA" w:rsidRDefault="00107B19" w:rsidP="00107B19">
            <w:pPr>
              <w:numPr>
                <w:ilvl w:val="0"/>
                <w:numId w:val="8"/>
              </w:numPr>
              <w:autoSpaceDE w:val="0"/>
              <w:autoSpaceDN w:val="0"/>
              <w:ind w:right="6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8248CA">
              <w:rPr>
                <w:rFonts w:ascii="Arial Narrow" w:hAnsi="Arial Narrow"/>
                <w:sz w:val="24"/>
                <w:szCs w:val="24"/>
              </w:rPr>
              <w:t xml:space="preserve">Reembolso de boleto no utilizado a favor de la aerolínea, a favor del INTRANT. </w:t>
            </w:r>
          </w:p>
          <w:p w:rsidR="00107B19" w:rsidRPr="008248CA" w:rsidRDefault="00107B19" w:rsidP="00107B19">
            <w:pPr>
              <w:numPr>
                <w:ilvl w:val="0"/>
                <w:numId w:val="8"/>
              </w:numPr>
              <w:autoSpaceDE w:val="0"/>
              <w:autoSpaceDN w:val="0"/>
              <w:ind w:right="6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8248CA">
              <w:rPr>
                <w:rFonts w:ascii="Arial Narrow" w:hAnsi="Arial Narrow"/>
                <w:sz w:val="24"/>
                <w:szCs w:val="24"/>
              </w:rPr>
              <w:t xml:space="preserve">Envío de confirmación vía Internet, fax etc. </w:t>
            </w:r>
          </w:p>
          <w:p w:rsidR="00107B19" w:rsidRPr="008248CA" w:rsidRDefault="00107B19" w:rsidP="00107B19">
            <w:pPr>
              <w:numPr>
                <w:ilvl w:val="0"/>
                <w:numId w:val="8"/>
              </w:numPr>
              <w:autoSpaceDE w:val="0"/>
              <w:autoSpaceDN w:val="0"/>
              <w:ind w:right="6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8248CA">
              <w:rPr>
                <w:rFonts w:ascii="Arial Narrow" w:hAnsi="Arial Narrow"/>
                <w:sz w:val="24"/>
                <w:szCs w:val="24"/>
              </w:rPr>
              <w:t xml:space="preserve">Asesorías a Pre-chequeos ya sea internet o de manera </w:t>
            </w:r>
            <w:r w:rsidRPr="008248CA">
              <w:rPr>
                <w:rFonts w:ascii="Arial Narrow" w:hAnsi="Arial Narrow"/>
                <w:sz w:val="24"/>
                <w:szCs w:val="24"/>
              </w:rPr>
              <w:lastRenderedPageBreak/>
              <w:t xml:space="preserve">personalizada.  </w:t>
            </w:r>
          </w:p>
          <w:p w:rsidR="00107B19" w:rsidRPr="008248CA" w:rsidRDefault="00107B19" w:rsidP="00107B19">
            <w:pPr>
              <w:numPr>
                <w:ilvl w:val="0"/>
                <w:numId w:val="8"/>
              </w:numPr>
              <w:autoSpaceDE w:val="0"/>
              <w:autoSpaceDN w:val="0"/>
              <w:ind w:right="6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8248CA">
              <w:rPr>
                <w:rFonts w:ascii="Arial Narrow" w:hAnsi="Arial Narrow"/>
                <w:sz w:val="24"/>
                <w:szCs w:val="24"/>
              </w:rPr>
              <w:t>Emisión de boletos aéreos terrestres solicitado con carácter de urgencia por parte de la Unidad Técnica del INTRANT.</w:t>
            </w:r>
          </w:p>
          <w:p w:rsidR="00107B19" w:rsidRPr="008248CA" w:rsidRDefault="00107B19" w:rsidP="00107B19">
            <w:pPr>
              <w:numPr>
                <w:ilvl w:val="0"/>
                <w:numId w:val="8"/>
              </w:numPr>
              <w:autoSpaceDE w:val="0"/>
              <w:autoSpaceDN w:val="0"/>
              <w:ind w:right="6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8248CA">
              <w:rPr>
                <w:rFonts w:ascii="Arial Narrow" w:hAnsi="Arial Narrow"/>
                <w:sz w:val="24"/>
                <w:szCs w:val="24"/>
              </w:rPr>
              <w:t xml:space="preserve">Emisión de boletos fuera de la hora laboral de la agencia. </w:t>
            </w:r>
          </w:p>
          <w:p w:rsidR="00107B19" w:rsidRPr="008248CA" w:rsidRDefault="00107B19" w:rsidP="00107B19">
            <w:pPr>
              <w:numPr>
                <w:ilvl w:val="0"/>
                <w:numId w:val="8"/>
              </w:numPr>
              <w:autoSpaceDE w:val="0"/>
              <w:autoSpaceDN w:val="0"/>
              <w:ind w:right="6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8248CA">
              <w:rPr>
                <w:rFonts w:ascii="Arial Narrow" w:hAnsi="Arial Narrow"/>
                <w:sz w:val="24"/>
                <w:szCs w:val="24"/>
              </w:rPr>
              <w:t>Emisión de tarjeta de seguro de asistencia al viajero (el seguro debe cubrir desde la fecha de salida hasta la fecha de llegada al país donde reside el pasajero).</w:t>
            </w:r>
          </w:p>
          <w:p w:rsidR="00107B19" w:rsidRPr="008248CA" w:rsidRDefault="00107B19" w:rsidP="00107B19">
            <w:pPr>
              <w:autoSpaceDE w:val="0"/>
              <w:autoSpaceDN w:val="0"/>
              <w:ind w:right="6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:rsidR="00107B19" w:rsidRPr="008248CA" w:rsidRDefault="00107B19" w:rsidP="00C81D45">
            <w:pPr>
              <w:tabs>
                <w:tab w:val="left" w:pos="426"/>
              </w:tabs>
              <w:jc w:val="both"/>
              <w:rPr>
                <w:rFonts w:ascii="Arial Narrow" w:eastAsia="Calibri" w:hAnsi="Arial Narrow" w:cstheme="minorHAnsi"/>
                <w:b/>
                <w:sz w:val="24"/>
                <w:szCs w:val="24"/>
              </w:rPr>
            </w:pPr>
            <w:r w:rsidRPr="008248CA">
              <w:rPr>
                <w:rFonts w:ascii="Arial Narrow" w:eastAsia="Calibri" w:hAnsi="Arial Narrow" w:cstheme="minorHAnsi"/>
                <w:b/>
                <w:sz w:val="24"/>
                <w:szCs w:val="24"/>
              </w:rPr>
              <w:t>La contratación será hasta tanto se agoten los recursos destinados para el presente proceso.</w:t>
            </w:r>
          </w:p>
        </w:tc>
        <w:tc>
          <w:tcPr>
            <w:tcW w:w="1134" w:type="dxa"/>
            <w:vAlign w:val="center"/>
          </w:tcPr>
          <w:p w:rsidR="00450E5D" w:rsidRDefault="008E6F94" w:rsidP="008E6F94">
            <w:pPr>
              <w:tabs>
                <w:tab w:val="left" w:pos="426"/>
              </w:tabs>
              <w:jc w:val="center"/>
              <w:rPr>
                <w:rFonts w:ascii="Arial Narrow" w:eastAsia="Calibri" w:hAnsi="Arial Narrow" w:cstheme="minorHAnsi"/>
                <w:sz w:val="24"/>
                <w:szCs w:val="24"/>
              </w:rPr>
            </w:pPr>
            <w:r>
              <w:rPr>
                <w:rFonts w:ascii="Arial Narrow" w:eastAsia="Calibri" w:hAnsi="Arial Narrow" w:cstheme="minorHAnsi"/>
                <w:sz w:val="24"/>
                <w:szCs w:val="24"/>
              </w:rPr>
              <w:lastRenderedPageBreak/>
              <w:t>Unidad</w:t>
            </w:r>
          </w:p>
        </w:tc>
        <w:tc>
          <w:tcPr>
            <w:tcW w:w="1162" w:type="dxa"/>
            <w:vAlign w:val="center"/>
          </w:tcPr>
          <w:p w:rsidR="00450E5D" w:rsidRPr="00FE0DF6" w:rsidRDefault="00107B19" w:rsidP="00450E5D">
            <w:pPr>
              <w:tabs>
                <w:tab w:val="left" w:pos="426"/>
              </w:tabs>
              <w:jc w:val="center"/>
              <w:rPr>
                <w:rFonts w:ascii="Arial Narrow" w:eastAsia="Calibri" w:hAnsi="Arial Narrow" w:cstheme="minorHAnsi"/>
                <w:sz w:val="24"/>
                <w:szCs w:val="24"/>
              </w:rPr>
            </w:pPr>
            <w:r>
              <w:rPr>
                <w:rFonts w:ascii="Arial Narrow" w:eastAsia="Calibri" w:hAnsi="Arial Narrow" w:cstheme="minorHAnsi"/>
                <w:sz w:val="24"/>
                <w:szCs w:val="24"/>
              </w:rPr>
              <w:t>1</w:t>
            </w:r>
          </w:p>
        </w:tc>
      </w:tr>
    </w:tbl>
    <w:p w:rsidR="002D26DE" w:rsidRDefault="002D26DE" w:rsidP="009122F5">
      <w:pPr>
        <w:tabs>
          <w:tab w:val="left" w:pos="426"/>
        </w:tabs>
        <w:spacing w:after="0"/>
        <w:jc w:val="both"/>
        <w:rPr>
          <w:rFonts w:ascii="Arial Narrow" w:eastAsia="Calibri" w:hAnsi="Arial Narrow" w:cstheme="minorHAnsi"/>
          <w:b/>
          <w:sz w:val="24"/>
          <w:szCs w:val="24"/>
        </w:rPr>
      </w:pPr>
    </w:p>
    <w:p w:rsidR="009E2FC2" w:rsidRPr="000A4542" w:rsidRDefault="00EE6560" w:rsidP="009E2FC2">
      <w:pPr>
        <w:spacing w:after="0"/>
        <w:jc w:val="both"/>
        <w:rPr>
          <w:rFonts w:ascii="Arial Narrow" w:eastAsia="Calibri" w:hAnsi="Arial Narrow" w:cstheme="minorHAnsi"/>
          <w:sz w:val="24"/>
          <w:szCs w:val="24"/>
        </w:rPr>
      </w:pPr>
      <w:r w:rsidRPr="000A4542">
        <w:rPr>
          <w:rFonts w:ascii="Arial Narrow" w:eastAsia="Calibri" w:hAnsi="Arial Narrow" w:cstheme="minorHAnsi"/>
          <w:sz w:val="24"/>
          <w:szCs w:val="24"/>
        </w:rPr>
        <w:t xml:space="preserve">La fecha límite para </w:t>
      </w:r>
      <w:r w:rsidR="009E2FC2" w:rsidRPr="000A4542">
        <w:rPr>
          <w:rFonts w:ascii="Arial Narrow" w:eastAsia="Calibri" w:hAnsi="Arial Narrow" w:cstheme="minorHAnsi"/>
          <w:sz w:val="24"/>
          <w:szCs w:val="24"/>
        </w:rPr>
        <w:t xml:space="preserve">la </w:t>
      </w:r>
      <w:r w:rsidR="00450E5D" w:rsidRPr="000A4542">
        <w:rPr>
          <w:rFonts w:ascii="Arial Narrow" w:hAnsi="Arial Narrow" w:cs="Arial"/>
          <w:b/>
          <w:bCs/>
          <w:sz w:val="24"/>
          <w:szCs w:val="24"/>
        </w:rPr>
        <w:t>Recepción de</w:t>
      </w:r>
      <w:r w:rsidR="009E2FC2" w:rsidRPr="000A4542">
        <w:rPr>
          <w:rFonts w:ascii="Arial Narrow" w:hAnsi="Arial Narrow" w:cs="Arial"/>
          <w:b/>
          <w:bCs/>
          <w:sz w:val="24"/>
          <w:szCs w:val="24"/>
        </w:rPr>
        <w:t xml:space="preserve"> Propuesta</w:t>
      </w:r>
      <w:r w:rsidR="0014208D">
        <w:rPr>
          <w:rFonts w:ascii="Arial Narrow" w:hAnsi="Arial Narrow" w:cs="Arial"/>
          <w:b/>
          <w:bCs/>
          <w:sz w:val="24"/>
          <w:szCs w:val="24"/>
        </w:rPr>
        <w:t xml:space="preserve">s “Sobre A” Propuestas Técnicas y </w:t>
      </w:r>
      <w:r w:rsidR="0014208D" w:rsidRPr="000A4542">
        <w:rPr>
          <w:rFonts w:ascii="Arial Narrow" w:hAnsi="Arial Narrow" w:cs="Arial"/>
          <w:b/>
          <w:bCs/>
          <w:sz w:val="24"/>
          <w:szCs w:val="24"/>
        </w:rPr>
        <w:t>“Sobre B” Propuestas Económicas</w:t>
      </w:r>
      <w:r w:rsidR="00450E5D" w:rsidRPr="000A4542">
        <w:rPr>
          <w:rFonts w:ascii="Arial Narrow" w:hAnsi="Arial Narrow" w:cs="Arial"/>
          <w:b/>
          <w:bCs/>
          <w:sz w:val="24"/>
          <w:szCs w:val="24"/>
        </w:rPr>
        <w:t xml:space="preserve">, </w:t>
      </w:r>
      <w:r w:rsidR="00450E5D" w:rsidRPr="00450E5D">
        <w:rPr>
          <w:rFonts w:ascii="Arial Narrow" w:hAnsi="Arial Narrow" w:cs="Arial"/>
          <w:bCs/>
          <w:sz w:val="24"/>
          <w:szCs w:val="24"/>
        </w:rPr>
        <w:t>será</w:t>
      </w:r>
      <w:r w:rsidR="004D4080">
        <w:rPr>
          <w:rFonts w:ascii="Arial Narrow" w:hAnsi="Arial Narrow" w:cs="Arial"/>
          <w:bCs/>
          <w:sz w:val="24"/>
          <w:szCs w:val="24"/>
        </w:rPr>
        <w:t xml:space="preserve"> </w:t>
      </w:r>
      <w:r w:rsidR="00D5649D">
        <w:rPr>
          <w:rFonts w:ascii="Arial Narrow" w:eastAsia="Calibri" w:hAnsi="Arial Narrow" w:cstheme="minorHAnsi"/>
          <w:sz w:val="24"/>
          <w:szCs w:val="24"/>
        </w:rPr>
        <w:t xml:space="preserve">el </w:t>
      </w:r>
      <w:r w:rsidR="006720B8" w:rsidRPr="00C81D45">
        <w:rPr>
          <w:rFonts w:ascii="Arial Narrow" w:eastAsia="Calibri" w:hAnsi="Arial Narrow" w:cstheme="minorHAnsi"/>
          <w:sz w:val="24"/>
          <w:szCs w:val="24"/>
          <w:highlight w:val="yellow"/>
        </w:rPr>
        <w:t>lunes</w:t>
      </w:r>
      <w:r w:rsidR="008E6F94" w:rsidRPr="00C81D45">
        <w:rPr>
          <w:rFonts w:ascii="Arial Narrow" w:eastAsia="Calibri" w:hAnsi="Arial Narrow" w:cstheme="minorHAnsi"/>
          <w:sz w:val="24"/>
          <w:szCs w:val="24"/>
          <w:highlight w:val="yellow"/>
        </w:rPr>
        <w:t>17</w:t>
      </w:r>
      <w:r w:rsidR="003A03A2" w:rsidRPr="00C81D45">
        <w:rPr>
          <w:rFonts w:ascii="Arial Narrow" w:eastAsia="Calibri" w:hAnsi="Arial Narrow" w:cstheme="minorHAnsi"/>
          <w:sz w:val="24"/>
          <w:szCs w:val="24"/>
          <w:highlight w:val="yellow"/>
        </w:rPr>
        <w:t xml:space="preserve"> de </w:t>
      </w:r>
      <w:r w:rsidR="00450E5D" w:rsidRPr="00C81D45">
        <w:rPr>
          <w:rFonts w:ascii="Arial Narrow" w:eastAsia="Calibri" w:hAnsi="Arial Narrow" w:cstheme="minorHAnsi"/>
          <w:sz w:val="24"/>
          <w:szCs w:val="24"/>
          <w:highlight w:val="yellow"/>
        </w:rPr>
        <w:t>Julio</w:t>
      </w:r>
      <w:r w:rsidR="004D4080" w:rsidRPr="00C81D45">
        <w:rPr>
          <w:rFonts w:ascii="Arial Narrow" w:eastAsia="Calibri" w:hAnsi="Arial Narrow" w:cstheme="minorHAnsi"/>
          <w:sz w:val="24"/>
          <w:szCs w:val="24"/>
          <w:highlight w:val="yellow"/>
        </w:rPr>
        <w:t xml:space="preserve"> </w:t>
      </w:r>
      <w:r w:rsidR="0014208D" w:rsidRPr="00C81D45">
        <w:rPr>
          <w:rFonts w:ascii="Arial Narrow" w:eastAsia="Calibri" w:hAnsi="Arial Narrow" w:cstheme="minorHAnsi"/>
          <w:sz w:val="24"/>
          <w:szCs w:val="24"/>
          <w:highlight w:val="yellow"/>
        </w:rPr>
        <w:t>del 20</w:t>
      </w:r>
      <w:r w:rsidR="001C0DBA" w:rsidRPr="00C81D45">
        <w:rPr>
          <w:rFonts w:ascii="Arial Narrow" w:eastAsia="Calibri" w:hAnsi="Arial Narrow" w:cstheme="minorHAnsi"/>
          <w:sz w:val="24"/>
          <w:szCs w:val="24"/>
          <w:highlight w:val="yellow"/>
        </w:rPr>
        <w:t>18</w:t>
      </w:r>
      <w:r w:rsidR="00B70542" w:rsidRPr="00C81D45">
        <w:rPr>
          <w:rFonts w:ascii="Arial Narrow" w:eastAsia="Calibri" w:hAnsi="Arial Narrow" w:cstheme="minorHAnsi"/>
          <w:sz w:val="24"/>
          <w:szCs w:val="24"/>
          <w:highlight w:val="yellow"/>
        </w:rPr>
        <w:t>, hasta las 01</w:t>
      </w:r>
      <w:r w:rsidR="00D5649D" w:rsidRPr="00C81D45">
        <w:rPr>
          <w:rFonts w:ascii="Arial Narrow" w:eastAsia="Calibri" w:hAnsi="Arial Narrow" w:cstheme="minorHAnsi"/>
          <w:sz w:val="24"/>
          <w:szCs w:val="24"/>
          <w:highlight w:val="yellow"/>
        </w:rPr>
        <w:t xml:space="preserve">:00 </w:t>
      </w:r>
      <w:r w:rsidR="00B70542" w:rsidRPr="00C81D45">
        <w:rPr>
          <w:rFonts w:ascii="Arial Narrow" w:eastAsia="Calibri" w:hAnsi="Arial Narrow" w:cstheme="minorHAnsi"/>
          <w:sz w:val="24"/>
          <w:szCs w:val="24"/>
          <w:highlight w:val="yellow"/>
        </w:rPr>
        <w:t>p.</w:t>
      </w:r>
      <w:r w:rsidR="00D5649D" w:rsidRPr="00C81D45">
        <w:rPr>
          <w:rFonts w:ascii="Arial Narrow" w:eastAsia="Calibri" w:hAnsi="Arial Narrow" w:cstheme="minorHAnsi"/>
          <w:sz w:val="24"/>
          <w:szCs w:val="24"/>
          <w:highlight w:val="yellow"/>
        </w:rPr>
        <w:t>m</w:t>
      </w:r>
      <w:r w:rsidR="00FE0C3B" w:rsidRPr="00C81D45">
        <w:rPr>
          <w:rFonts w:ascii="Arial Narrow" w:eastAsia="Calibri" w:hAnsi="Arial Narrow" w:cstheme="minorHAnsi"/>
          <w:sz w:val="24"/>
          <w:szCs w:val="24"/>
          <w:highlight w:val="yellow"/>
        </w:rPr>
        <w:t>.</w:t>
      </w:r>
    </w:p>
    <w:p w:rsidR="00AC0520" w:rsidRDefault="00AC0520" w:rsidP="003C7E42">
      <w:pPr>
        <w:spacing w:after="0" w:line="240" w:lineRule="auto"/>
        <w:jc w:val="both"/>
      </w:pPr>
    </w:p>
    <w:p w:rsidR="00EA1084" w:rsidRPr="000A4542" w:rsidRDefault="00EA1084" w:rsidP="00EA1084">
      <w:pPr>
        <w:spacing w:after="0"/>
        <w:jc w:val="both"/>
        <w:rPr>
          <w:rFonts w:ascii="Arial Narrow" w:eastAsia="Calibri" w:hAnsi="Arial Narrow"/>
          <w:sz w:val="24"/>
          <w:szCs w:val="24"/>
        </w:rPr>
      </w:pPr>
      <w:r w:rsidRPr="000A4542">
        <w:rPr>
          <w:rFonts w:ascii="Arial Narrow" w:eastAsia="Calibri" w:hAnsi="Arial Narrow"/>
          <w:sz w:val="24"/>
          <w:szCs w:val="24"/>
        </w:rPr>
        <w:t>Los Oferentes presentarán su Oferta en moneda nacional (Pesos Dominicanos, RD$)</w:t>
      </w:r>
      <w:r w:rsidR="00D47D03">
        <w:rPr>
          <w:rFonts w:ascii="Arial Narrow" w:eastAsia="Calibri" w:hAnsi="Arial Narrow"/>
          <w:sz w:val="24"/>
          <w:szCs w:val="24"/>
        </w:rPr>
        <w:t xml:space="preserve"> y deberán especificar las marcas de los artículos requeridos</w:t>
      </w:r>
      <w:r w:rsidRPr="000A4542">
        <w:rPr>
          <w:rFonts w:ascii="Arial Narrow" w:eastAsia="Calibri" w:hAnsi="Arial Narrow"/>
          <w:sz w:val="24"/>
          <w:szCs w:val="24"/>
        </w:rPr>
        <w:t xml:space="preserve">.  </w:t>
      </w:r>
    </w:p>
    <w:p w:rsidR="0014208D" w:rsidRPr="000A4542" w:rsidRDefault="0014208D" w:rsidP="003C7E42">
      <w:pPr>
        <w:spacing w:after="0" w:line="240" w:lineRule="auto"/>
        <w:jc w:val="both"/>
        <w:rPr>
          <w:rFonts w:ascii="Arial Narrow" w:eastAsia="Calibri" w:hAnsi="Arial Narrow"/>
          <w:sz w:val="24"/>
          <w:szCs w:val="24"/>
        </w:rPr>
      </w:pPr>
    </w:p>
    <w:p w:rsidR="00EA1084" w:rsidRPr="000A4542" w:rsidRDefault="00EA1084" w:rsidP="00EA1084">
      <w:pPr>
        <w:spacing w:after="0"/>
        <w:jc w:val="both"/>
        <w:rPr>
          <w:rFonts w:ascii="Arial Narrow" w:eastAsia="Calibri" w:hAnsi="Arial Narrow"/>
          <w:sz w:val="24"/>
          <w:szCs w:val="24"/>
        </w:rPr>
      </w:pPr>
      <w:r w:rsidRPr="000A4542">
        <w:rPr>
          <w:rFonts w:ascii="Arial Narrow" w:eastAsia="Calibri" w:hAnsi="Arial Narrow"/>
          <w:sz w:val="24"/>
          <w:szCs w:val="24"/>
        </w:rPr>
        <w:t xml:space="preserve">Los </w:t>
      </w:r>
      <w:r w:rsidRPr="000A4542">
        <w:rPr>
          <w:rFonts w:ascii="Arial Narrow" w:hAnsi="Arial Narrow"/>
          <w:sz w:val="24"/>
          <w:szCs w:val="24"/>
        </w:rPr>
        <w:t>Oferentes/Proponentes deberán estar inscri</w:t>
      </w:r>
      <w:r w:rsidRPr="000A4542">
        <w:rPr>
          <w:rFonts w:ascii="Arial Narrow" w:eastAsia="Calibri" w:hAnsi="Arial Narrow"/>
          <w:sz w:val="24"/>
          <w:szCs w:val="24"/>
        </w:rPr>
        <w:t xml:space="preserve">tos en el Registro de Proveedores del Estado administrado por la </w:t>
      </w:r>
      <w:r w:rsidRPr="000A4542">
        <w:rPr>
          <w:rFonts w:ascii="Arial Narrow" w:eastAsia="Calibri" w:hAnsi="Arial Narrow"/>
          <w:b/>
          <w:sz w:val="24"/>
          <w:szCs w:val="24"/>
        </w:rPr>
        <w:t>DIRECCIÓN GENERAL DE CONTRATACIONES PÚBLICAS.</w:t>
      </w:r>
    </w:p>
    <w:p w:rsidR="008248CA" w:rsidRPr="008248CA" w:rsidRDefault="008248CA" w:rsidP="00EA1084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/>
          <w:sz w:val="24"/>
          <w:szCs w:val="24"/>
        </w:rPr>
      </w:pPr>
    </w:p>
    <w:p w:rsidR="008248CA" w:rsidRPr="008248CA" w:rsidRDefault="008248CA" w:rsidP="00EA1084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/>
          <w:b/>
          <w:sz w:val="24"/>
          <w:szCs w:val="24"/>
        </w:rPr>
      </w:pPr>
      <w:r w:rsidRPr="008248CA">
        <w:rPr>
          <w:rFonts w:ascii="Arial Narrow" w:eastAsia="Calibri" w:hAnsi="Arial Narrow"/>
          <w:b/>
          <w:sz w:val="24"/>
          <w:szCs w:val="24"/>
        </w:rPr>
        <w:t>Documentación a presentar:</w:t>
      </w:r>
    </w:p>
    <w:p w:rsidR="008248CA" w:rsidRPr="008248CA" w:rsidRDefault="008248CA" w:rsidP="008248CA">
      <w:pPr>
        <w:spacing w:after="0" w:line="240" w:lineRule="auto"/>
        <w:jc w:val="both"/>
        <w:rPr>
          <w:rFonts w:ascii="Arial Narrow" w:hAnsi="Arial Narrow"/>
          <w:b/>
          <w:bCs/>
          <w:color w:val="000000"/>
          <w:sz w:val="24"/>
          <w:szCs w:val="24"/>
        </w:rPr>
      </w:pPr>
    </w:p>
    <w:p w:rsidR="008248CA" w:rsidRPr="008248CA" w:rsidRDefault="008248CA" w:rsidP="008248CA">
      <w:pPr>
        <w:numPr>
          <w:ilvl w:val="0"/>
          <w:numId w:val="3"/>
        </w:numPr>
        <w:tabs>
          <w:tab w:val="num" w:pos="1080"/>
        </w:tabs>
        <w:spacing w:after="0" w:line="240" w:lineRule="auto"/>
        <w:ind w:left="1080"/>
        <w:jc w:val="both"/>
        <w:rPr>
          <w:rFonts w:ascii="Arial Narrow" w:hAnsi="Arial Narrow"/>
          <w:b/>
          <w:sz w:val="24"/>
          <w:szCs w:val="24"/>
        </w:rPr>
      </w:pPr>
      <w:r w:rsidRPr="008248CA">
        <w:rPr>
          <w:rFonts w:ascii="Arial Narrow" w:hAnsi="Arial Narrow"/>
          <w:b/>
          <w:sz w:val="24"/>
          <w:szCs w:val="24"/>
        </w:rPr>
        <w:t>Registro de Proveedores del Estado (RPE),</w:t>
      </w:r>
      <w:r w:rsidRPr="008248CA">
        <w:rPr>
          <w:rFonts w:ascii="Arial Narrow" w:hAnsi="Arial Narrow"/>
          <w:sz w:val="24"/>
          <w:szCs w:val="24"/>
        </w:rPr>
        <w:t xml:space="preserve"> emitido por la Dirección General de Contrataciones Públicas</w:t>
      </w:r>
      <w:r>
        <w:rPr>
          <w:rFonts w:ascii="Arial Narrow" w:hAnsi="Arial Narrow"/>
          <w:sz w:val="24"/>
          <w:szCs w:val="24"/>
        </w:rPr>
        <w:t>.</w:t>
      </w:r>
    </w:p>
    <w:p w:rsidR="008248CA" w:rsidRPr="008248CA" w:rsidRDefault="008248CA" w:rsidP="008248CA">
      <w:pPr>
        <w:numPr>
          <w:ilvl w:val="0"/>
          <w:numId w:val="3"/>
        </w:numPr>
        <w:tabs>
          <w:tab w:val="num" w:pos="1080"/>
        </w:tabs>
        <w:spacing w:after="0" w:line="240" w:lineRule="auto"/>
        <w:ind w:left="1080"/>
        <w:jc w:val="both"/>
        <w:rPr>
          <w:rFonts w:ascii="Arial Narrow" w:hAnsi="Arial Narrow"/>
          <w:b/>
          <w:sz w:val="24"/>
          <w:szCs w:val="24"/>
        </w:rPr>
      </w:pPr>
      <w:r w:rsidRPr="008248CA">
        <w:rPr>
          <w:rFonts w:ascii="Arial Narrow" w:hAnsi="Arial Narrow"/>
          <w:b/>
          <w:sz w:val="24"/>
          <w:szCs w:val="24"/>
        </w:rPr>
        <w:t xml:space="preserve">Certificación de Beneficiario del Estado, </w:t>
      </w:r>
      <w:r w:rsidRPr="008248CA">
        <w:rPr>
          <w:rFonts w:ascii="Arial Narrow" w:hAnsi="Arial Narrow"/>
          <w:sz w:val="24"/>
          <w:szCs w:val="24"/>
        </w:rPr>
        <w:t>emitido por la Dirección General de Contrataciones Públicas</w:t>
      </w:r>
      <w:r w:rsidRPr="008248CA">
        <w:rPr>
          <w:rFonts w:ascii="Arial Narrow" w:hAnsi="Arial Narrow"/>
          <w:b/>
          <w:sz w:val="24"/>
          <w:szCs w:val="24"/>
        </w:rPr>
        <w:t>.</w:t>
      </w:r>
    </w:p>
    <w:p w:rsidR="008248CA" w:rsidRPr="004D4080" w:rsidRDefault="008248CA" w:rsidP="008248CA">
      <w:pPr>
        <w:numPr>
          <w:ilvl w:val="0"/>
          <w:numId w:val="3"/>
        </w:numPr>
        <w:tabs>
          <w:tab w:val="num" w:pos="1080"/>
        </w:tabs>
        <w:spacing w:after="0" w:line="240" w:lineRule="auto"/>
        <w:ind w:left="1080"/>
        <w:jc w:val="both"/>
        <w:rPr>
          <w:rFonts w:ascii="Arial Narrow" w:hAnsi="Arial Narrow"/>
          <w:color w:val="000000"/>
          <w:sz w:val="24"/>
          <w:szCs w:val="24"/>
        </w:rPr>
      </w:pPr>
      <w:r w:rsidRPr="008248CA">
        <w:rPr>
          <w:rFonts w:ascii="Arial Narrow" w:hAnsi="Arial Narrow"/>
          <w:b/>
          <w:color w:val="000000"/>
          <w:sz w:val="24"/>
          <w:szCs w:val="24"/>
        </w:rPr>
        <w:t>Certificación emitida por la Dirección General de Impuestos Internos (DGII),</w:t>
      </w:r>
      <w:r w:rsidRPr="008248CA">
        <w:rPr>
          <w:rFonts w:ascii="Arial Narrow" w:hAnsi="Arial Narrow"/>
          <w:color w:val="000000"/>
          <w:sz w:val="24"/>
          <w:szCs w:val="24"/>
        </w:rPr>
        <w:t xml:space="preserve"> donde se manifieste que el Oferente se encuentra al día en el pago de sus </w:t>
      </w:r>
      <w:r w:rsidRPr="004D4080">
        <w:rPr>
          <w:rFonts w:ascii="Arial Narrow" w:hAnsi="Arial Narrow"/>
          <w:color w:val="000000"/>
          <w:sz w:val="24"/>
          <w:szCs w:val="24"/>
        </w:rPr>
        <w:t>obligaciones fiscales.</w:t>
      </w:r>
    </w:p>
    <w:p w:rsidR="008248CA" w:rsidRPr="008248CA" w:rsidRDefault="008248CA" w:rsidP="008248CA">
      <w:pPr>
        <w:numPr>
          <w:ilvl w:val="0"/>
          <w:numId w:val="3"/>
        </w:numPr>
        <w:tabs>
          <w:tab w:val="num" w:pos="1080"/>
        </w:tabs>
        <w:spacing w:after="0" w:line="240" w:lineRule="auto"/>
        <w:ind w:left="1080"/>
        <w:jc w:val="both"/>
        <w:rPr>
          <w:rFonts w:ascii="Arial Narrow" w:hAnsi="Arial Narrow"/>
          <w:color w:val="000000"/>
          <w:sz w:val="24"/>
          <w:szCs w:val="24"/>
        </w:rPr>
      </w:pPr>
      <w:r w:rsidRPr="008248CA">
        <w:rPr>
          <w:rFonts w:ascii="Arial Narrow" w:hAnsi="Arial Narrow"/>
          <w:b/>
          <w:color w:val="000000"/>
          <w:sz w:val="24"/>
          <w:szCs w:val="24"/>
        </w:rPr>
        <w:t>Certificación emitida por la Tesorería de la Seguridad Social</w:t>
      </w:r>
      <w:r w:rsidRPr="008248CA">
        <w:rPr>
          <w:rFonts w:ascii="Arial Narrow" w:hAnsi="Arial Narrow"/>
          <w:color w:val="000000"/>
          <w:sz w:val="24"/>
          <w:szCs w:val="24"/>
        </w:rPr>
        <w:t>, donde se manifieste que el Oferente se encuentra al día en el pago de sus obligaciones de la Seguridad Social.</w:t>
      </w:r>
    </w:p>
    <w:p w:rsidR="008248CA" w:rsidRPr="004D4080" w:rsidRDefault="008248CA" w:rsidP="008248CA">
      <w:pPr>
        <w:numPr>
          <w:ilvl w:val="0"/>
          <w:numId w:val="3"/>
        </w:numPr>
        <w:tabs>
          <w:tab w:val="num" w:pos="1080"/>
        </w:tabs>
        <w:spacing w:after="0" w:line="240" w:lineRule="auto"/>
        <w:ind w:left="1080"/>
        <w:jc w:val="both"/>
        <w:rPr>
          <w:rFonts w:ascii="Arial Narrow" w:hAnsi="Arial Narrow"/>
          <w:b/>
          <w:bCs/>
          <w:color w:val="000000"/>
          <w:sz w:val="24"/>
          <w:szCs w:val="24"/>
        </w:rPr>
      </w:pPr>
      <w:r w:rsidRPr="004D4080">
        <w:rPr>
          <w:rFonts w:ascii="Arial Narrow" w:hAnsi="Arial Narrow"/>
          <w:b/>
          <w:sz w:val="24"/>
          <w:szCs w:val="24"/>
        </w:rPr>
        <w:t>Presentación de oferta económica</w:t>
      </w:r>
      <w:r w:rsidR="004D4080" w:rsidRPr="004D4080">
        <w:rPr>
          <w:rFonts w:ascii="Arial Narrow" w:hAnsi="Arial Narrow"/>
          <w:b/>
          <w:sz w:val="24"/>
          <w:szCs w:val="24"/>
        </w:rPr>
        <w:t>, con desglose de la tasa por servicios</w:t>
      </w:r>
    </w:p>
    <w:p w:rsidR="008248CA" w:rsidRPr="00C81D45" w:rsidRDefault="008248CA" w:rsidP="008248CA">
      <w:pPr>
        <w:numPr>
          <w:ilvl w:val="0"/>
          <w:numId w:val="3"/>
        </w:numPr>
        <w:tabs>
          <w:tab w:val="num" w:pos="1080"/>
        </w:tabs>
        <w:spacing w:after="0" w:line="240" w:lineRule="auto"/>
        <w:ind w:left="1080"/>
        <w:jc w:val="both"/>
        <w:rPr>
          <w:rFonts w:ascii="Arial Narrow" w:hAnsi="Arial Narrow"/>
          <w:bCs/>
          <w:color w:val="000000"/>
          <w:sz w:val="24"/>
          <w:szCs w:val="24"/>
        </w:rPr>
      </w:pPr>
      <w:r w:rsidRPr="00C81D45">
        <w:rPr>
          <w:rFonts w:ascii="Arial Narrow" w:hAnsi="Arial Narrow"/>
          <w:bCs/>
          <w:color w:val="000000"/>
          <w:sz w:val="24"/>
          <w:szCs w:val="24"/>
        </w:rPr>
        <w:t>Constancia de Asociación de Agencias de Viajes (ADAVI).</w:t>
      </w:r>
    </w:p>
    <w:p w:rsidR="008248CA" w:rsidRPr="00C81D45" w:rsidRDefault="008248CA" w:rsidP="008248CA">
      <w:pPr>
        <w:numPr>
          <w:ilvl w:val="0"/>
          <w:numId w:val="3"/>
        </w:numPr>
        <w:tabs>
          <w:tab w:val="num" w:pos="1080"/>
        </w:tabs>
        <w:spacing w:after="0" w:line="240" w:lineRule="auto"/>
        <w:ind w:left="1080"/>
        <w:jc w:val="both"/>
        <w:rPr>
          <w:rFonts w:ascii="Arial Narrow" w:hAnsi="Arial Narrow"/>
          <w:bCs/>
          <w:color w:val="000000"/>
          <w:sz w:val="24"/>
          <w:szCs w:val="24"/>
        </w:rPr>
      </w:pPr>
      <w:r w:rsidRPr="00C81D45">
        <w:rPr>
          <w:rFonts w:ascii="Arial Narrow" w:hAnsi="Arial Narrow"/>
          <w:bCs/>
          <w:color w:val="000000"/>
          <w:sz w:val="24"/>
          <w:szCs w:val="24"/>
        </w:rPr>
        <w:t xml:space="preserve">Constancia de Asociación de Tour Operadores (ADOTOUR). </w:t>
      </w:r>
    </w:p>
    <w:p w:rsidR="008248CA" w:rsidRPr="00C81D45" w:rsidRDefault="008248CA" w:rsidP="008248CA">
      <w:pPr>
        <w:numPr>
          <w:ilvl w:val="0"/>
          <w:numId w:val="3"/>
        </w:numPr>
        <w:tabs>
          <w:tab w:val="num" w:pos="1080"/>
        </w:tabs>
        <w:spacing w:after="0" w:line="240" w:lineRule="auto"/>
        <w:ind w:left="1080"/>
        <w:jc w:val="both"/>
        <w:rPr>
          <w:rFonts w:ascii="Arial Narrow" w:hAnsi="Arial Narrow"/>
          <w:bCs/>
          <w:color w:val="000000"/>
          <w:sz w:val="24"/>
          <w:szCs w:val="24"/>
        </w:rPr>
      </w:pPr>
      <w:r w:rsidRPr="00C81D45">
        <w:rPr>
          <w:rFonts w:ascii="Arial Narrow" w:hAnsi="Arial Narrow"/>
          <w:bCs/>
          <w:color w:val="000000"/>
          <w:sz w:val="24"/>
          <w:szCs w:val="24"/>
        </w:rPr>
        <w:t>Miembro de L’ALLIANXA</w:t>
      </w:r>
      <w:r w:rsidR="004D4080" w:rsidRPr="00C81D45">
        <w:rPr>
          <w:rFonts w:ascii="Arial Narrow" w:hAnsi="Arial Narrow"/>
          <w:bCs/>
          <w:color w:val="000000"/>
          <w:sz w:val="24"/>
          <w:szCs w:val="24"/>
        </w:rPr>
        <w:t>.</w:t>
      </w:r>
    </w:p>
    <w:p w:rsidR="004D4080" w:rsidRPr="00C81D45" w:rsidRDefault="004D4080" w:rsidP="004D4080">
      <w:pPr>
        <w:numPr>
          <w:ilvl w:val="0"/>
          <w:numId w:val="3"/>
        </w:numPr>
        <w:tabs>
          <w:tab w:val="clear" w:pos="1636"/>
          <w:tab w:val="num" w:pos="1080"/>
        </w:tabs>
        <w:spacing w:after="0" w:line="240" w:lineRule="auto"/>
        <w:ind w:left="1080"/>
        <w:jc w:val="both"/>
        <w:rPr>
          <w:rFonts w:ascii="Arial Narrow" w:hAnsi="Arial Narrow"/>
          <w:bCs/>
          <w:color w:val="000000"/>
        </w:rPr>
      </w:pPr>
      <w:proofErr w:type="spellStart"/>
      <w:r w:rsidRPr="00C81D45">
        <w:rPr>
          <w:rFonts w:ascii="Arial Narrow" w:hAnsi="Arial Narrow"/>
          <w:bCs/>
          <w:color w:val="000000"/>
        </w:rPr>
        <w:t>Brochure</w:t>
      </w:r>
      <w:proofErr w:type="spellEnd"/>
      <w:r w:rsidRPr="00C81D45">
        <w:rPr>
          <w:rFonts w:ascii="Arial Narrow" w:hAnsi="Arial Narrow"/>
          <w:bCs/>
          <w:color w:val="000000"/>
        </w:rPr>
        <w:t xml:space="preserve"> y/o Catálogo de presentación (incluir paquete de beneficios).</w:t>
      </w:r>
    </w:p>
    <w:p w:rsidR="008248CA" w:rsidRDefault="008248CA" w:rsidP="00EA1084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/>
          <w:sz w:val="24"/>
          <w:szCs w:val="24"/>
        </w:rPr>
      </w:pPr>
    </w:p>
    <w:p w:rsidR="006720B8" w:rsidRPr="008248CA" w:rsidRDefault="00B70542" w:rsidP="00EA1084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/>
          <w:b/>
          <w:sz w:val="24"/>
          <w:szCs w:val="24"/>
        </w:rPr>
      </w:pPr>
      <w:r w:rsidRPr="008248CA">
        <w:rPr>
          <w:rFonts w:ascii="Arial Narrow" w:eastAsia="Calibri" w:hAnsi="Arial Narrow"/>
          <w:b/>
          <w:sz w:val="24"/>
          <w:szCs w:val="24"/>
        </w:rPr>
        <w:t xml:space="preserve">Condiciones y/o Términos Administrativos: </w:t>
      </w:r>
    </w:p>
    <w:p w:rsidR="00B70542" w:rsidRDefault="00B70542" w:rsidP="00EA1084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/>
          <w:sz w:val="24"/>
          <w:szCs w:val="24"/>
        </w:rPr>
      </w:pPr>
      <w:r w:rsidRPr="00B70542">
        <w:rPr>
          <w:rFonts w:ascii="Arial Narrow" w:eastAsia="Calibri" w:hAnsi="Arial Narrow"/>
          <w:b/>
          <w:sz w:val="24"/>
          <w:szCs w:val="24"/>
        </w:rPr>
        <w:t>Forma de pago:</w:t>
      </w:r>
      <w:r w:rsidR="00107B19">
        <w:rPr>
          <w:rFonts w:ascii="Arial Narrow" w:eastAsia="Calibri" w:hAnsi="Arial Narrow"/>
          <w:b/>
          <w:sz w:val="24"/>
          <w:szCs w:val="24"/>
        </w:rPr>
        <w:t xml:space="preserve"> </w:t>
      </w:r>
      <w:r w:rsidR="00107B19">
        <w:rPr>
          <w:rFonts w:ascii="Arial Narrow" w:eastAsia="Calibri" w:hAnsi="Arial Narrow"/>
          <w:sz w:val="24"/>
          <w:szCs w:val="24"/>
        </w:rPr>
        <w:t>Se realizarán pagos parciales, 30 días calendarios contra-entrega satisfactoria de los tickets generados.</w:t>
      </w:r>
    </w:p>
    <w:p w:rsidR="00B70542" w:rsidRDefault="00B70542" w:rsidP="00EA1084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/>
          <w:sz w:val="24"/>
          <w:szCs w:val="24"/>
        </w:rPr>
      </w:pPr>
      <w:r w:rsidRPr="00B70542">
        <w:rPr>
          <w:rFonts w:ascii="Arial Narrow" w:eastAsia="Calibri" w:hAnsi="Arial Narrow"/>
          <w:b/>
          <w:sz w:val="24"/>
          <w:szCs w:val="24"/>
        </w:rPr>
        <w:t>Factura</w:t>
      </w:r>
      <w:r>
        <w:rPr>
          <w:rFonts w:ascii="Arial Narrow" w:eastAsia="Calibri" w:hAnsi="Arial Narrow"/>
          <w:sz w:val="24"/>
          <w:szCs w:val="24"/>
        </w:rPr>
        <w:t xml:space="preserve"> con comprobante gubernamental.</w:t>
      </w:r>
    </w:p>
    <w:p w:rsidR="00B70542" w:rsidRDefault="00B70542" w:rsidP="00EA1084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/>
          <w:sz w:val="24"/>
          <w:szCs w:val="24"/>
        </w:rPr>
      </w:pPr>
      <w:r w:rsidRPr="00B70542">
        <w:rPr>
          <w:rFonts w:ascii="Arial Narrow" w:eastAsia="Calibri" w:hAnsi="Arial Narrow"/>
          <w:b/>
          <w:sz w:val="24"/>
          <w:szCs w:val="24"/>
        </w:rPr>
        <w:t>Tiempo de entrega:</w:t>
      </w:r>
      <w:r>
        <w:rPr>
          <w:rFonts w:ascii="Arial Narrow" w:eastAsia="Calibri" w:hAnsi="Arial Narrow"/>
          <w:sz w:val="24"/>
          <w:szCs w:val="24"/>
        </w:rPr>
        <w:t xml:space="preserve"> </w:t>
      </w:r>
      <w:r w:rsidR="00107B19">
        <w:rPr>
          <w:rFonts w:ascii="Arial Narrow" w:eastAsia="Calibri" w:hAnsi="Arial Narrow"/>
          <w:sz w:val="24"/>
          <w:szCs w:val="24"/>
        </w:rPr>
        <w:t>Según solicitud de la institución.</w:t>
      </w:r>
    </w:p>
    <w:p w:rsidR="00B70542" w:rsidRDefault="00B70542" w:rsidP="00EA1084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/>
          <w:sz w:val="24"/>
          <w:szCs w:val="24"/>
        </w:rPr>
      </w:pPr>
      <w:r w:rsidRPr="00B70542">
        <w:rPr>
          <w:rFonts w:ascii="Arial Narrow" w:eastAsia="Calibri" w:hAnsi="Arial Narrow"/>
          <w:b/>
          <w:sz w:val="24"/>
          <w:szCs w:val="24"/>
        </w:rPr>
        <w:t>Horario de entrega:</w:t>
      </w:r>
      <w:r>
        <w:rPr>
          <w:rFonts w:ascii="Arial Narrow" w:eastAsia="Calibri" w:hAnsi="Arial Narrow"/>
          <w:sz w:val="24"/>
          <w:szCs w:val="24"/>
        </w:rPr>
        <w:t xml:space="preserve"> de 8:30 a.m. a 3:30 p.m., en la dirección descrita debajo. </w:t>
      </w:r>
    </w:p>
    <w:p w:rsidR="00EA1084" w:rsidRDefault="00EA1084" w:rsidP="00EA1084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/>
          <w:sz w:val="24"/>
          <w:szCs w:val="24"/>
        </w:rPr>
      </w:pPr>
    </w:p>
    <w:p w:rsidR="008248CA" w:rsidRDefault="008248CA" w:rsidP="00EA1084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/>
          <w:sz w:val="24"/>
          <w:szCs w:val="24"/>
        </w:rPr>
      </w:pPr>
    </w:p>
    <w:p w:rsidR="008248CA" w:rsidRDefault="008248CA" w:rsidP="00EA1084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theme="minorHAnsi"/>
          <w:b/>
          <w:sz w:val="24"/>
          <w:szCs w:val="24"/>
        </w:rPr>
      </w:pPr>
    </w:p>
    <w:p w:rsidR="004D4080" w:rsidRDefault="008248CA" w:rsidP="00EA1084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/>
          <w:sz w:val="24"/>
          <w:szCs w:val="24"/>
        </w:rPr>
      </w:pPr>
      <w:r w:rsidRPr="004D4080">
        <w:rPr>
          <w:rFonts w:ascii="Arial Narrow" w:eastAsia="Calibri" w:hAnsi="Arial Narrow" w:cstheme="minorHAnsi"/>
          <w:b/>
          <w:sz w:val="24"/>
          <w:szCs w:val="24"/>
          <w:highlight w:val="yellow"/>
        </w:rPr>
        <w:t>El</w:t>
      </w:r>
      <w:r>
        <w:rPr>
          <w:rFonts w:ascii="Arial Narrow" w:eastAsia="Calibri" w:hAnsi="Arial Narrow" w:cstheme="minorHAnsi"/>
          <w:b/>
          <w:sz w:val="24"/>
          <w:szCs w:val="24"/>
        </w:rPr>
        <w:t xml:space="preserve"> </w:t>
      </w:r>
      <w:r w:rsidRPr="004D4080">
        <w:rPr>
          <w:rFonts w:ascii="Arial Narrow" w:eastAsia="Calibri" w:hAnsi="Arial Narrow" w:cstheme="minorHAnsi"/>
          <w:b/>
          <w:sz w:val="24"/>
          <w:szCs w:val="24"/>
          <w:highlight w:val="yellow"/>
        </w:rPr>
        <w:t>Instituto Nacional de Tránsito y Transporte Terrestre (INTRANT)</w:t>
      </w:r>
      <w:r w:rsidRPr="004D4080">
        <w:rPr>
          <w:rFonts w:ascii="Arial Narrow" w:eastAsia="Calibri" w:hAnsi="Arial Narrow"/>
          <w:sz w:val="24"/>
          <w:szCs w:val="24"/>
          <w:highlight w:val="yellow"/>
        </w:rPr>
        <w:t>, notificará por escrito al oferente adjudicado.</w:t>
      </w:r>
      <w:r w:rsidR="004D4080">
        <w:rPr>
          <w:rFonts w:ascii="Arial Narrow" w:eastAsia="Calibri" w:hAnsi="Arial Narrow"/>
          <w:sz w:val="24"/>
          <w:szCs w:val="24"/>
        </w:rPr>
        <w:t xml:space="preserve"> </w:t>
      </w:r>
      <w:r w:rsidR="004D4080" w:rsidRPr="004D4080">
        <w:rPr>
          <w:rFonts w:ascii="Arial Narrow" w:eastAsia="Calibri" w:hAnsi="Arial Narrow"/>
          <w:sz w:val="24"/>
          <w:szCs w:val="24"/>
          <w:highlight w:val="yellow"/>
        </w:rPr>
        <w:t xml:space="preserve">La adjudicación será realizada acorde a la mejor propuesta presentada con la menor tasa por servicios y dependiendo del paquete de </w:t>
      </w:r>
      <w:r w:rsidR="004D4080" w:rsidRPr="00C81D45">
        <w:rPr>
          <w:rFonts w:ascii="Arial Narrow" w:eastAsia="Calibri" w:hAnsi="Arial Narrow"/>
          <w:sz w:val="24"/>
          <w:szCs w:val="24"/>
          <w:highlight w:val="yellow"/>
        </w:rPr>
        <w:t>beneficios ofrecidos.</w:t>
      </w:r>
      <w:r w:rsidR="004D4080">
        <w:rPr>
          <w:rFonts w:ascii="Arial Narrow" w:eastAsia="Calibri" w:hAnsi="Arial Narrow"/>
          <w:sz w:val="24"/>
          <w:szCs w:val="24"/>
        </w:rPr>
        <w:t xml:space="preserve">  </w:t>
      </w:r>
    </w:p>
    <w:p w:rsidR="004D4080" w:rsidRDefault="004D4080" w:rsidP="00EA1084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/>
          <w:sz w:val="24"/>
          <w:szCs w:val="24"/>
        </w:rPr>
      </w:pPr>
    </w:p>
    <w:p w:rsidR="00B27DC6" w:rsidRDefault="00B27DC6" w:rsidP="00EA1084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/>
          <w:sz w:val="24"/>
          <w:szCs w:val="24"/>
        </w:rPr>
      </w:pPr>
      <w:r>
        <w:rPr>
          <w:rFonts w:ascii="Arial Narrow" w:eastAsia="Calibri" w:hAnsi="Arial Narrow"/>
          <w:sz w:val="24"/>
          <w:szCs w:val="24"/>
        </w:rPr>
        <w:t xml:space="preserve">A los fines de garantizar la entrega satisfactoria y de acuerdo a lo establecido en las especificaciones suministradas de los bienes adquirir, la institución podrá optar por lo establecido en el Art. </w:t>
      </w:r>
      <w:r w:rsidR="00355F20">
        <w:rPr>
          <w:rFonts w:ascii="Arial Narrow" w:eastAsia="Calibri" w:hAnsi="Arial Narrow"/>
          <w:sz w:val="24"/>
          <w:szCs w:val="24"/>
        </w:rPr>
        <w:t>1</w:t>
      </w:r>
      <w:r>
        <w:rPr>
          <w:rFonts w:ascii="Arial Narrow" w:eastAsia="Calibri" w:hAnsi="Arial Narrow"/>
          <w:sz w:val="24"/>
          <w:szCs w:val="24"/>
        </w:rPr>
        <w:t>26 numeral II del reglamento de aplicación No.543-12 de la Ley 340-06 sobre Compras y Contrataciones con modificaciones de la Ley 449-06.</w:t>
      </w:r>
    </w:p>
    <w:p w:rsidR="00B27DC6" w:rsidRDefault="00B27DC6" w:rsidP="00EA1084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/>
          <w:sz w:val="24"/>
          <w:szCs w:val="24"/>
        </w:rPr>
      </w:pPr>
    </w:p>
    <w:p w:rsidR="00EA1084" w:rsidRPr="000A4542" w:rsidRDefault="00EA1084" w:rsidP="00EA1084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/>
          <w:sz w:val="24"/>
          <w:szCs w:val="24"/>
        </w:rPr>
      </w:pPr>
      <w:r w:rsidRPr="000A4542">
        <w:rPr>
          <w:rFonts w:ascii="Arial Narrow" w:eastAsia="Calibri" w:hAnsi="Arial Narrow"/>
          <w:sz w:val="24"/>
          <w:szCs w:val="24"/>
        </w:rPr>
        <w:t>Para cualquier consulta o aclaración, conforme al Cronograma de Actividades del Procedimiento de Referencia, los datos de contacto son los siguientes:</w:t>
      </w:r>
    </w:p>
    <w:p w:rsidR="00EA1084" w:rsidRPr="000A4542" w:rsidRDefault="00EA1084" w:rsidP="003C7E4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/>
          <w:sz w:val="24"/>
          <w:szCs w:val="24"/>
        </w:rPr>
      </w:pPr>
    </w:p>
    <w:p w:rsidR="00EA1084" w:rsidRPr="000A4542" w:rsidRDefault="00EA1084" w:rsidP="00EA108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b/>
          <w:sz w:val="24"/>
          <w:szCs w:val="24"/>
        </w:rPr>
      </w:pPr>
      <w:r w:rsidRPr="000A4542">
        <w:rPr>
          <w:rFonts w:ascii="Arial Narrow" w:eastAsia="Calibri" w:hAnsi="Arial Narrow"/>
          <w:b/>
          <w:sz w:val="24"/>
          <w:szCs w:val="24"/>
        </w:rPr>
        <w:t>Departamento:</w:t>
      </w:r>
      <w:r w:rsidRPr="000A4542">
        <w:rPr>
          <w:rFonts w:ascii="Arial Narrow" w:eastAsia="Calibri" w:hAnsi="Arial Narrow"/>
          <w:sz w:val="24"/>
          <w:szCs w:val="24"/>
        </w:rPr>
        <w:t xml:space="preserve"> Departamento de Compras </w:t>
      </w:r>
      <w:r w:rsidR="00450E5D">
        <w:rPr>
          <w:rFonts w:ascii="Arial Narrow" w:eastAsia="Calibri" w:hAnsi="Arial Narrow"/>
          <w:sz w:val="24"/>
          <w:szCs w:val="24"/>
        </w:rPr>
        <w:t>y Contrataciones</w:t>
      </w:r>
    </w:p>
    <w:p w:rsidR="00EA1084" w:rsidRPr="000A4542" w:rsidRDefault="00EA1084" w:rsidP="00EA108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b/>
          <w:sz w:val="24"/>
          <w:szCs w:val="24"/>
        </w:rPr>
      </w:pPr>
      <w:r w:rsidRPr="000A4542">
        <w:rPr>
          <w:rFonts w:ascii="Arial Narrow" w:eastAsia="Calibri" w:hAnsi="Arial Narrow"/>
          <w:b/>
          <w:sz w:val="24"/>
          <w:szCs w:val="24"/>
        </w:rPr>
        <w:t>Nombre de la Entidad Contratante:</w:t>
      </w:r>
      <w:r w:rsidR="000A4542" w:rsidRPr="000A4542">
        <w:rPr>
          <w:rFonts w:ascii="Arial Narrow" w:eastAsia="Calibri" w:hAnsi="Arial Narrow"/>
          <w:sz w:val="24"/>
          <w:szCs w:val="24"/>
        </w:rPr>
        <w:t xml:space="preserve"> Instituto Nacional de Tránsito y Transporte Terrestre</w:t>
      </w:r>
    </w:p>
    <w:p w:rsidR="00EA1084" w:rsidRPr="000A4542" w:rsidRDefault="00EA1084" w:rsidP="00EA1084">
      <w:pPr>
        <w:spacing w:after="0"/>
        <w:jc w:val="both"/>
        <w:rPr>
          <w:rFonts w:ascii="Arial Narrow" w:eastAsia="Calibri" w:hAnsi="Arial Narrow" w:cstheme="minorHAnsi"/>
          <w:bCs/>
          <w:sz w:val="24"/>
          <w:szCs w:val="24"/>
          <w:lang w:val="es-ES_tradnl"/>
        </w:rPr>
      </w:pPr>
      <w:r w:rsidRPr="000A4542">
        <w:rPr>
          <w:rFonts w:ascii="Arial Narrow" w:eastAsia="Calibri" w:hAnsi="Arial Narrow"/>
          <w:b/>
          <w:sz w:val="24"/>
          <w:szCs w:val="24"/>
        </w:rPr>
        <w:t>Dirección:</w:t>
      </w:r>
      <w:r w:rsidRPr="000A4542">
        <w:rPr>
          <w:rFonts w:ascii="Arial Narrow" w:eastAsia="Calibri" w:hAnsi="Arial Narrow" w:cstheme="minorHAnsi"/>
          <w:bCs/>
          <w:sz w:val="24"/>
          <w:szCs w:val="24"/>
        </w:rPr>
        <w:t xml:space="preserve">Calle Pepillo Salcedo No. 2, </w:t>
      </w:r>
      <w:proofErr w:type="spellStart"/>
      <w:r w:rsidRPr="000A4542">
        <w:rPr>
          <w:rFonts w:ascii="Arial Narrow" w:eastAsia="Calibri" w:hAnsi="Arial Narrow" w:cstheme="minorHAnsi"/>
          <w:bCs/>
          <w:sz w:val="24"/>
          <w:szCs w:val="24"/>
        </w:rPr>
        <w:t>Ens</w:t>
      </w:r>
      <w:proofErr w:type="spellEnd"/>
      <w:r w:rsidRPr="000A4542">
        <w:rPr>
          <w:rFonts w:ascii="Arial Narrow" w:eastAsia="Calibri" w:hAnsi="Arial Narrow" w:cstheme="minorHAnsi"/>
          <w:bCs/>
          <w:sz w:val="24"/>
          <w:szCs w:val="24"/>
        </w:rPr>
        <w:t xml:space="preserve">. La </w:t>
      </w:r>
      <w:proofErr w:type="spellStart"/>
      <w:r w:rsidRPr="000A4542">
        <w:rPr>
          <w:rFonts w:ascii="Arial Narrow" w:eastAsia="Calibri" w:hAnsi="Arial Narrow" w:cstheme="minorHAnsi"/>
          <w:bCs/>
          <w:sz w:val="24"/>
          <w:szCs w:val="24"/>
        </w:rPr>
        <w:t>Fé</w:t>
      </w:r>
      <w:proofErr w:type="spellEnd"/>
      <w:r w:rsidR="00D5649D">
        <w:rPr>
          <w:rFonts w:ascii="Arial Narrow" w:eastAsia="Calibri" w:hAnsi="Arial Narrow" w:cstheme="minorHAnsi"/>
          <w:bCs/>
          <w:sz w:val="24"/>
          <w:szCs w:val="24"/>
        </w:rPr>
        <w:t xml:space="preserve"> (Puerta Este del Estadio Quisqueya)</w:t>
      </w:r>
      <w:r w:rsidR="00450E5D">
        <w:rPr>
          <w:rFonts w:ascii="Arial Narrow" w:eastAsia="Calibri" w:hAnsi="Arial Narrow" w:cstheme="minorHAnsi"/>
          <w:bCs/>
          <w:sz w:val="24"/>
          <w:szCs w:val="24"/>
        </w:rPr>
        <w:t xml:space="preserve">, Sto. </w:t>
      </w:r>
      <w:proofErr w:type="spellStart"/>
      <w:r w:rsidR="00450E5D">
        <w:rPr>
          <w:rFonts w:ascii="Arial Narrow" w:eastAsia="Calibri" w:hAnsi="Arial Narrow" w:cstheme="minorHAnsi"/>
          <w:bCs/>
          <w:sz w:val="24"/>
          <w:szCs w:val="24"/>
        </w:rPr>
        <w:t>Dgo</w:t>
      </w:r>
      <w:proofErr w:type="spellEnd"/>
      <w:r w:rsidR="00450E5D">
        <w:rPr>
          <w:rFonts w:ascii="Arial Narrow" w:eastAsia="Calibri" w:hAnsi="Arial Narrow" w:cstheme="minorHAnsi"/>
          <w:bCs/>
          <w:sz w:val="24"/>
          <w:szCs w:val="24"/>
        </w:rPr>
        <w:t>.</w:t>
      </w:r>
    </w:p>
    <w:p w:rsidR="00EA1084" w:rsidRPr="000A4542" w:rsidRDefault="00EA1084" w:rsidP="00EA108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b/>
          <w:sz w:val="24"/>
          <w:szCs w:val="24"/>
        </w:rPr>
      </w:pPr>
      <w:r w:rsidRPr="000A4542">
        <w:rPr>
          <w:rFonts w:ascii="Arial Narrow" w:eastAsia="Calibri" w:hAnsi="Arial Narrow"/>
          <w:b/>
          <w:sz w:val="24"/>
          <w:szCs w:val="24"/>
        </w:rPr>
        <w:t>Teléfono:</w:t>
      </w:r>
      <w:r w:rsidR="00BF2FF5">
        <w:rPr>
          <w:rFonts w:ascii="Arial Narrow" w:eastAsia="Calibri" w:hAnsi="Arial Narrow"/>
          <w:sz w:val="24"/>
          <w:szCs w:val="24"/>
        </w:rPr>
        <w:t>809-338-6134, Ext 2220.</w:t>
      </w:r>
    </w:p>
    <w:p w:rsidR="00EA1084" w:rsidRDefault="00EA1084" w:rsidP="00EA108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b/>
          <w:sz w:val="24"/>
          <w:szCs w:val="24"/>
          <w:lang w:val="es-DO"/>
        </w:rPr>
      </w:pPr>
      <w:r w:rsidRPr="000A4542">
        <w:rPr>
          <w:rFonts w:ascii="Arial Narrow" w:eastAsia="Calibri" w:hAnsi="Arial Narrow"/>
          <w:b/>
          <w:sz w:val="24"/>
          <w:szCs w:val="24"/>
          <w:lang w:val="es-DO"/>
        </w:rPr>
        <w:t>E-mail:</w:t>
      </w:r>
      <w:hyperlink r:id="rId8" w:history="1">
        <w:r w:rsidR="000A4542" w:rsidRPr="00A709BF">
          <w:rPr>
            <w:rStyle w:val="Hipervnculo"/>
            <w:rFonts w:ascii="Arial Narrow" w:eastAsia="Calibri" w:hAnsi="Arial Narrow"/>
            <w:b/>
            <w:sz w:val="24"/>
            <w:szCs w:val="24"/>
            <w:lang w:val="es-DO"/>
          </w:rPr>
          <w:t>licitaciones@intrant.gob.do</w:t>
        </w:r>
      </w:hyperlink>
    </w:p>
    <w:p w:rsidR="003C330E" w:rsidRDefault="003C330E" w:rsidP="0092318B">
      <w:pPr>
        <w:spacing w:after="0"/>
        <w:jc w:val="center"/>
        <w:rPr>
          <w:rFonts w:ascii="Arial Narrow" w:hAnsi="Arial Narrow" w:cs="Arial"/>
          <w:sz w:val="24"/>
          <w:szCs w:val="24"/>
        </w:rPr>
      </w:pPr>
    </w:p>
    <w:p w:rsidR="00B44A78" w:rsidRDefault="00B44A78" w:rsidP="0092318B">
      <w:pPr>
        <w:spacing w:after="0"/>
        <w:jc w:val="center"/>
        <w:rPr>
          <w:rFonts w:ascii="Arial Narrow" w:hAnsi="Arial Narrow" w:cs="Arial"/>
          <w:sz w:val="24"/>
          <w:szCs w:val="24"/>
        </w:rPr>
      </w:pPr>
    </w:p>
    <w:p w:rsidR="00B44A78" w:rsidRDefault="00B44A78" w:rsidP="0092318B">
      <w:pPr>
        <w:spacing w:after="0"/>
        <w:jc w:val="center"/>
        <w:rPr>
          <w:rFonts w:ascii="Arial Narrow" w:hAnsi="Arial Narrow" w:cs="Arial"/>
          <w:sz w:val="24"/>
          <w:szCs w:val="24"/>
        </w:rPr>
      </w:pPr>
    </w:p>
    <w:p w:rsidR="00F86457" w:rsidRDefault="00F86457" w:rsidP="0092318B">
      <w:pPr>
        <w:spacing w:after="0"/>
        <w:jc w:val="center"/>
        <w:rPr>
          <w:rFonts w:ascii="Arial Narrow" w:hAnsi="Arial Narrow" w:cs="Arial"/>
          <w:sz w:val="24"/>
          <w:szCs w:val="24"/>
        </w:rPr>
      </w:pPr>
    </w:p>
    <w:p w:rsidR="0092318B" w:rsidRDefault="00B44A78" w:rsidP="006158C2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Atentamente</w:t>
      </w:r>
    </w:p>
    <w:p w:rsidR="00072C7B" w:rsidRDefault="00072C7B" w:rsidP="006158C2">
      <w:pPr>
        <w:spacing w:after="0"/>
        <w:jc w:val="center"/>
        <w:rPr>
          <w:rFonts w:ascii="Arial Narrow" w:hAnsi="Arial Narrow" w:cs="Arial"/>
          <w:sz w:val="24"/>
          <w:szCs w:val="24"/>
        </w:rPr>
      </w:pPr>
    </w:p>
    <w:p w:rsidR="00BF2FF5" w:rsidRDefault="00BF2FF5" w:rsidP="006158C2">
      <w:pPr>
        <w:spacing w:after="0"/>
        <w:jc w:val="center"/>
        <w:rPr>
          <w:rFonts w:ascii="Arial Narrow" w:hAnsi="Arial Narrow" w:cs="Arial"/>
          <w:sz w:val="24"/>
          <w:szCs w:val="24"/>
        </w:rPr>
      </w:pPr>
    </w:p>
    <w:p w:rsidR="00BF2FF5" w:rsidRDefault="00BF2FF5" w:rsidP="006158C2">
      <w:pPr>
        <w:spacing w:after="0"/>
        <w:jc w:val="center"/>
        <w:rPr>
          <w:rFonts w:ascii="Arial Narrow" w:hAnsi="Arial Narrow" w:cs="Arial"/>
          <w:sz w:val="24"/>
          <w:szCs w:val="24"/>
        </w:rPr>
      </w:pPr>
    </w:p>
    <w:p w:rsidR="0092318B" w:rsidRPr="000E63C0" w:rsidRDefault="0092318B" w:rsidP="00F353C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lang w:val="es-DO"/>
        </w:rPr>
      </w:pPr>
      <w:r w:rsidRPr="000E63C0">
        <w:rPr>
          <w:rFonts w:ascii="Arial Narrow" w:hAnsi="Arial Narrow" w:cs="Arial"/>
          <w:b/>
          <w:bCs/>
          <w:sz w:val="24"/>
          <w:szCs w:val="24"/>
          <w:lang w:val="es-DO"/>
        </w:rPr>
        <w:t>Vanessa Navarro Díaz</w:t>
      </w:r>
    </w:p>
    <w:p w:rsidR="0092318B" w:rsidRPr="000E63C0" w:rsidRDefault="00C81D45" w:rsidP="00F353C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sz w:val="24"/>
          <w:szCs w:val="24"/>
          <w:lang w:val="es-DO"/>
        </w:rPr>
      </w:pPr>
      <w:r>
        <w:rPr>
          <w:rFonts w:ascii="Arial Narrow" w:hAnsi="Arial Narrow" w:cs="Arial"/>
          <w:bCs/>
          <w:sz w:val="24"/>
          <w:szCs w:val="24"/>
          <w:lang w:val="es-DO"/>
        </w:rPr>
        <w:t xml:space="preserve">        </w:t>
      </w:r>
      <w:r w:rsidR="00450E5D">
        <w:rPr>
          <w:rFonts w:ascii="Arial Narrow" w:hAnsi="Arial Narrow" w:cs="Arial"/>
          <w:bCs/>
          <w:sz w:val="24"/>
          <w:szCs w:val="24"/>
          <w:lang w:val="es-DO"/>
        </w:rPr>
        <w:t>Encargada de</w:t>
      </w:r>
      <w:r w:rsidR="00BF2FF5">
        <w:rPr>
          <w:rFonts w:ascii="Arial Narrow" w:hAnsi="Arial Narrow" w:cs="Arial"/>
          <w:bCs/>
          <w:sz w:val="24"/>
          <w:szCs w:val="24"/>
          <w:lang w:val="es-DO"/>
        </w:rPr>
        <w:t xml:space="preserve"> Compras y C</w:t>
      </w:r>
      <w:r w:rsidR="0092318B" w:rsidRPr="000E63C0">
        <w:rPr>
          <w:rFonts w:ascii="Arial Narrow" w:hAnsi="Arial Narrow" w:cs="Arial"/>
          <w:bCs/>
          <w:sz w:val="24"/>
          <w:szCs w:val="24"/>
          <w:lang w:val="es-DO"/>
        </w:rPr>
        <w:t>ontrataciones</w:t>
      </w:r>
    </w:p>
    <w:p w:rsidR="00F353C1" w:rsidRDefault="0092318B" w:rsidP="00F353C1">
      <w:pPr>
        <w:pStyle w:val="Prrafodelista"/>
        <w:jc w:val="center"/>
        <w:rPr>
          <w:rStyle w:val="Style19"/>
          <w:rFonts w:ascii="Arial Narrow" w:hAnsi="Arial Narrow" w:cs="Arial"/>
          <w:sz w:val="24"/>
          <w:szCs w:val="24"/>
        </w:rPr>
      </w:pPr>
      <w:r w:rsidRPr="000E63C0">
        <w:rPr>
          <w:rStyle w:val="Style19"/>
          <w:rFonts w:ascii="Arial Narrow" w:hAnsi="Arial Narrow" w:cs="Arial"/>
          <w:sz w:val="24"/>
          <w:szCs w:val="24"/>
        </w:rPr>
        <w:t>Instituto Nacional de</w:t>
      </w:r>
      <w:r w:rsidR="00F353C1">
        <w:rPr>
          <w:rStyle w:val="Style19"/>
          <w:rFonts w:ascii="Arial Narrow" w:hAnsi="Arial Narrow" w:cs="Arial"/>
          <w:sz w:val="24"/>
          <w:szCs w:val="24"/>
        </w:rPr>
        <w:t xml:space="preserve"> Tránsito y Transporte Terrestre</w:t>
      </w:r>
    </w:p>
    <w:p w:rsidR="00BA7C11" w:rsidRPr="00F353C1" w:rsidRDefault="00C81D45" w:rsidP="00C81D45">
      <w:pPr>
        <w:pStyle w:val="Prrafodelista"/>
        <w:rPr>
          <w:rFonts w:ascii="Arial Narrow" w:hAnsi="Arial Narrow" w:cs="Arial"/>
          <w:b/>
          <w:sz w:val="24"/>
          <w:szCs w:val="24"/>
        </w:rPr>
      </w:pPr>
      <w:r>
        <w:rPr>
          <w:rStyle w:val="Style19"/>
          <w:rFonts w:ascii="Arial Narrow" w:hAnsi="Arial Narrow" w:cs="Arial"/>
          <w:sz w:val="24"/>
          <w:szCs w:val="24"/>
        </w:rPr>
        <w:t xml:space="preserve">                                                        </w:t>
      </w:r>
      <w:r w:rsidR="00F75D87">
        <w:rPr>
          <w:rStyle w:val="Style19"/>
          <w:rFonts w:ascii="Arial Narrow" w:hAnsi="Arial Narrow" w:cs="Arial"/>
          <w:sz w:val="24"/>
          <w:szCs w:val="24"/>
        </w:rPr>
        <w:t xml:space="preserve">  </w:t>
      </w:r>
      <w:r w:rsidR="0092318B" w:rsidRPr="00F353C1">
        <w:rPr>
          <w:rStyle w:val="Style19"/>
          <w:rFonts w:ascii="Arial Narrow" w:hAnsi="Arial Narrow" w:cs="Arial"/>
          <w:sz w:val="24"/>
          <w:szCs w:val="24"/>
        </w:rPr>
        <w:t>(I</w:t>
      </w:r>
      <w:r w:rsidR="00455DAA" w:rsidRPr="00F353C1">
        <w:rPr>
          <w:rStyle w:val="Style19"/>
          <w:rFonts w:ascii="Arial Narrow" w:hAnsi="Arial Narrow" w:cs="Arial"/>
          <w:sz w:val="24"/>
          <w:szCs w:val="24"/>
        </w:rPr>
        <w:t>NTRANT</w:t>
      </w:r>
      <w:r w:rsidR="0092318B" w:rsidRPr="00F353C1">
        <w:rPr>
          <w:rStyle w:val="Style19"/>
          <w:rFonts w:ascii="Arial Narrow" w:hAnsi="Arial Narrow" w:cs="Arial"/>
          <w:sz w:val="24"/>
          <w:szCs w:val="24"/>
        </w:rPr>
        <w:t>)</w:t>
      </w:r>
    </w:p>
    <w:sectPr w:rsidR="00BA7C11" w:rsidRPr="00F353C1" w:rsidSect="00D34D80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D87" w:rsidRDefault="00F75D87" w:rsidP="00072C7B">
      <w:pPr>
        <w:spacing w:after="0" w:line="240" w:lineRule="auto"/>
      </w:pPr>
      <w:r>
        <w:separator/>
      </w:r>
    </w:p>
  </w:endnote>
  <w:endnote w:type="continuationSeparator" w:id="1">
    <w:p w:rsidR="00F75D87" w:rsidRDefault="00F75D87" w:rsidP="00072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D87" w:rsidRDefault="00F75D87" w:rsidP="00072C7B">
      <w:pPr>
        <w:spacing w:after="0" w:line="240" w:lineRule="auto"/>
      </w:pPr>
      <w:r>
        <w:separator/>
      </w:r>
    </w:p>
  </w:footnote>
  <w:footnote w:type="continuationSeparator" w:id="1">
    <w:p w:rsidR="00F75D87" w:rsidRDefault="00F75D87" w:rsidP="00072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D87" w:rsidRDefault="00F75D87">
    <w:pPr>
      <w:pStyle w:val="Encabezado"/>
    </w:pPr>
    <w:r w:rsidRPr="001F084D">
      <w:rPr>
        <w:rFonts w:ascii="Arial" w:hAnsi="Arial" w:cs="Arial"/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-191135</wp:posOffset>
          </wp:positionV>
          <wp:extent cx="2703195" cy="1133475"/>
          <wp:effectExtent l="0" t="0" r="190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319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1FC1"/>
    <w:multiLevelType w:val="hybridMultilevel"/>
    <w:tmpl w:val="C856FED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B04B9"/>
    <w:multiLevelType w:val="hybridMultilevel"/>
    <w:tmpl w:val="9CC25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81E33"/>
    <w:multiLevelType w:val="hybridMultilevel"/>
    <w:tmpl w:val="A93859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72CA0"/>
    <w:multiLevelType w:val="hybridMultilevel"/>
    <w:tmpl w:val="6F907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BD343F"/>
    <w:multiLevelType w:val="hybridMultilevel"/>
    <w:tmpl w:val="73A4E2EC"/>
    <w:lvl w:ilvl="0" w:tplc="818087AC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10"/>
        </w:tabs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30"/>
        </w:tabs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0"/>
        </w:tabs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70"/>
        </w:tabs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90"/>
        </w:tabs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0"/>
        </w:tabs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30"/>
        </w:tabs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50"/>
        </w:tabs>
        <w:ind w:left="6950" w:hanging="180"/>
      </w:pPr>
    </w:lvl>
  </w:abstractNum>
  <w:abstractNum w:abstractNumId="5">
    <w:nsid w:val="72655F19"/>
    <w:multiLevelType w:val="hybridMultilevel"/>
    <w:tmpl w:val="05F04A7C"/>
    <w:lvl w:ilvl="0" w:tplc="E81AEDA8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6106ED"/>
    <w:multiLevelType w:val="hybridMultilevel"/>
    <w:tmpl w:val="29DA1EB2"/>
    <w:lvl w:ilvl="0" w:tplc="1C0C6642">
      <w:start w:val="1"/>
      <w:numFmt w:val="decimal"/>
      <w:lvlText w:val="%1)"/>
      <w:lvlJc w:val="left"/>
      <w:pPr>
        <w:ind w:left="1068" w:hanging="360"/>
      </w:pPr>
      <w:rPr>
        <w:rFonts w:ascii="Arial Narrow" w:hAnsi="Arial Narrow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7861124"/>
    <w:multiLevelType w:val="hybridMultilevel"/>
    <w:tmpl w:val="3FDC331A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3996"/>
    <w:rsid w:val="00064BB0"/>
    <w:rsid w:val="0006660C"/>
    <w:rsid w:val="00067C5E"/>
    <w:rsid w:val="00072C7B"/>
    <w:rsid w:val="00083711"/>
    <w:rsid w:val="0009706D"/>
    <w:rsid w:val="000A4542"/>
    <w:rsid w:val="000A5F7F"/>
    <w:rsid w:val="000C3010"/>
    <w:rsid w:val="0010484C"/>
    <w:rsid w:val="00105318"/>
    <w:rsid w:val="0010603B"/>
    <w:rsid w:val="00107B19"/>
    <w:rsid w:val="00120C44"/>
    <w:rsid w:val="00140EAF"/>
    <w:rsid w:val="0014208D"/>
    <w:rsid w:val="00145ED1"/>
    <w:rsid w:val="00153C14"/>
    <w:rsid w:val="00155B08"/>
    <w:rsid w:val="00167E90"/>
    <w:rsid w:val="00184D57"/>
    <w:rsid w:val="00196826"/>
    <w:rsid w:val="001B7576"/>
    <w:rsid w:val="001C0DBA"/>
    <w:rsid w:val="002147B8"/>
    <w:rsid w:val="002616C4"/>
    <w:rsid w:val="00261CBC"/>
    <w:rsid w:val="002719EB"/>
    <w:rsid w:val="0027469B"/>
    <w:rsid w:val="00276665"/>
    <w:rsid w:val="00277C81"/>
    <w:rsid w:val="002B6A16"/>
    <w:rsid w:val="002C2D77"/>
    <w:rsid w:val="002C5FB1"/>
    <w:rsid w:val="002C77DE"/>
    <w:rsid w:val="002D26DE"/>
    <w:rsid w:val="00317FF5"/>
    <w:rsid w:val="003327D9"/>
    <w:rsid w:val="003444A1"/>
    <w:rsid w:val="00347C24"/>
    <w:rsid w:val="003542D9"/>
    <w:rsid w:val="00355F20"/>
    <w:rsid w:val="0039796E"/>
    <w:rsid w:val="003A03A2"/>
    <w:rsid w:val="003A3C73"/>
    <w:rsid w:val="003A4132"/>
    <w:rsid w:val="003C330E"/>
    <w:rsid w:val="003C7E42"/>
    <w:rsid w:val="003D52EA"/>
    <w:rsid w:val="003D650A"/>
    <w:rsid w:val="004123EB"/>
    <w:rsid w:val="004438AB"/>
    <w:rsid w:val="00450E5D"/>
    <w:rsid w:val="00455DAA"/>
    <w:rsid w:val="00470E45"/>
    <w:rsid w:val="00480BF6"/>
    <w:rsid w:val="004832A0"/>
    <w:rsid w:val="004B62AC"/>
    <w:rsid w:val="004C1B6D"/>
    <w:rsid w:val="004D4080"/>
    <w:rsid w:val="004D4500"/>
    <w:rsid w:val="00503459"/>
    <w:rsid w:val="0052643B"/>
    <w:rsid w:val="00537EF5"/>
    <w:rsid w:val="00556374"/>
    <w:rsid w:val="00556436"/>
    <w:rsid w:val="00574DF0"/>
    <w:rsid w:val="005902EA"/>
    <w:rsid w:val="005A657D"/>
    <w:rsid w:val="005A7FEB"/>
    <w:rsid w:val="00606150"/>
    <w:rsid w:val="006158C2"/>
    <w:rsid w:val="00631824"/>
    <w:rsid w:val="00631FA2"/>
    <w:rsid w:val="006720B8"/>
    <w:rsid w:val="00686625"/>
    <w:rsid w:val="006A5E95"/>
    <w:rsid w:val="006B211E"/>
    <w:rsid w:val="006B43C0"/>
    <w:rsid w:val="007D2B4C"/>
    <w:rsid w:val="007D2BF0"/>
    <w:rsid w:val="007D4061"/>
    <w:rsid w:val="007F504F"/>
    <w:rsid w:val="007F5F7C"/>
    <w:rsid w:val="00816B9E"/>
    <w:rsid w:val="008248CA"/>
    <w:rsid w:val="00847DFE"/>
    <w:rsid w:val="00857A18"/>
    <w:rsid w:val="00866BDE"/>
    <w:rsid w:val="00867A43"/>
    <w:rsid w:val="00875B93"/>
    <w:rsid w:val="0087677F"/>
    <w:rsid w:val="00883B19"/>
    <w:rsid w:val="00883E51"/>
    <w:rsid w:val="008A216E"/>
    <w:rsid w:val="008E6F94"/>
    <w:rsid w:val="009122F5"/>
    <w:rsid w:val="0092318B"/>
    <w:rsid w:val="00930681"/>
    <w:rsid w:val="00995BD8"/>
    <w:rsid w:val="009B16CF"/>
    <w:rsid w:val="009E2FC2"/>
    <w:rsid w:val="009F1C1A"/>
    <w:rsid w:val="00A54AD7"/>
    <w:rsid w:val="00A67307"/>
    <w:rsid w:val="00AA0EA9"/>
    <w:rsid w:val="00AB7BA5"/>
    <w:rsid w:val="00AC0520"/>
    <w:rsid w:val="00AE2952"/>
    <w:rsid w:val="00AF1898"/>
    <w:rsid w:val="00B02861"/>
    <w:rsid w:val="00B05F38"/>
    <w:rsid w:val="00B22F43"/>
    <w:rsid w:val="00B27DC6"/>
    <w:rsid w:val="00B36BC7"/>
    <w:rsid w:val="00B44A78"/>
    <w:rsid w:val="00B44F57"/>
    <w:rsid w:val="00B70542"/>
    <w:rsid w:val="00BA56F3"/>
    <w:rsid w:val="00BA7C11"/>
    <w:rsid w:val="00BB12E4"/>
    <w:rsid w:val="00BD4AE3"/>
    <w:rsid w:val="00BE565F"/>
    <w:rsid w:val="00BF2FF5"/>
    <w:rsid w:val="00C12F47"/>
    <w:rsid w:val="00C13B74"/>
    <w:rsid w:val="00C357F7"/>
    <w:rsid w:val="00C81D45"/>
    <w:rsid w:val="00C8688C"/>
    <w:rsid w:val="00CC563A"/>
    <w:rsid w:val="00CD3E0A"/>
    <w:rsid w:val="00D02CB7"/>
    <w:rsid w:val="00D1768B"/>
    <w:rsid w:val="00D278DD"/>
    <w:rsid w:val="00D34D80"/>
    <w:rsid w:val="00D35ADE"/>
    <w:rsid w:val="00D47D03"/>
    <w:rsid w:val="00D5649D"/>
    <w:rsid w:val="00D9477B"/>
    <w:rsid w:val="00DB3627"/>
    <w:rsid w:val="00DB637E"/>
    <w:rsid w:val="00DF7F2E"/>
    <w:rsid w:val="00E21E31"/>
    <w:rsid w:val="00E32A88"/>
    <w:rsid w:val="00E47F93"/>
    <w:rsid w:val="00E65D0E"/>
    <w:rsid w:val="00E93BDA"/>
    <w:rsid w:val="00E97511"/>
    <w:rsid w:val="00EA1084"/>
    <w:rsid w:val="00EA13FB"/>
    <w:rsid w:val="00EC037E"/>
    <w:rsid w:val="00ED2D0A"/>
    <w:rsid w:val="00EE6560"/>
    <w:rsid w:val="00EF1016"/>
    <w:rsid w:val="00F1571F"/>
    <w:rsid w:val="00F23996"/>
    <w:rsid w:val="00F353C1"/>
    <w:rsid w:val="00F54108"/>
    <w:rsid w:val="00F70EB0"/>
    <w:rsid w:val="00F75D87"/>
    <w:rsid w:val="00F86457"/>
    <w:rsid w:val="00FE0C3B"/>
    <w:rsid w:val="00FE0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96"/>
  </w:style>
  <w:style w:type="paragraph" w:styleId="Ttulo3">
    <w:name w:val="heading 3"/>
    <w:basedOn w:val="Normal"/>
    <w:next w:val="Normal"/>
    <w:link w:val="Ttulo3Car"/>
    <w:autoRedefine/>
    <w:qFormat/>
    <w:rsid w:val="00DF7F2E"/>
    <w:pPr>
      <w:keepNext/>
      <w:tabs>
        <w:tab w:val="left" w:pos="7920"/>
        <w:tab w:val="left" w:pos="9895"/>
      </w:tabs>
      <w:autoSpaceDE w:val="0"/>
      <w:autoSpaceDN w:val="0"/>
      <w:adjustRightInd w:val="0"/>
      <w:spacing w:after="0" w:line="240" w:lineRule="auto"/>
      <w:jc w:val="both"/>
      <w:outlineLvl w:val="2"/>
    </w:pPr>
    <w:rPr>
      <w:rFonts w:ascii="Arial Narrow" w:eastAsia="Times New Roman" w:hAnsi="Arial Narrow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19">
    <w:name w:val="Style19"/>
    <w:basedOn w:val="Fuentedeprrafopredeter"/>
    <w:uiPriority w:val="1"/>
    <w:rsid w:val="00F23996"/>
    <w:rPr>
      <w:rFonts w:ascii="Arial" w:hAnsi="Arial"/>
      <w:b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3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3996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EA1084"/>
  </w:style>
  <w:style w:type="character" w:customStyle="1" w:styleId="Style6">
    <w:name w:val="Style6"/>
    <w:uiPriority w:val="1"/>
    <w:qFormat/>
    <w:rsid w:val="006B211E"/>
    <w:rPr>
      <w:rFonts w:ascii="Arial Bold" w:hAnsi="Arial Bold"/>
      <w:b/>
      <w:spacing w:val="-20"/>
      <w:w w:val="90"/>
      <w:sz w:val="22"/>
    </w:rPr>
  </w:style>
  <w:style w:type="character" w:styleId="Hipervnculo">
    <w:name w:val="Hyperlink"/>
    <w:basedOn w:val="Fuentedeprrafopredeter"/>
    <w:uiPriority w:val="99"/>
    <w:unhideWhenUsed/>
    <w:rsid w:val="000A454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4208D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rsid w:val="00DF7F2E"/>
    <w:rPr>
      <w:rFonts w:ascii="Arial Narrow" w:eastAsia="Times New Roman" w:hAnsi="Arial Narrow" w:cs="Times New Roman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72C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2C7B"/>
  </w:style>
  <w:style w:type="paragraph" w:styleId="Piedepgina">
    <w:name w:val="footer"/>
    <w:basedOn w:val="Normal"/>
    <w:link w:val="PiedepginaCar"/>
    <w:uiPriority w:val="99"/>
    <w:unhideWhenUsed/>
    <w:rsid w:val="00072C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2C7B"/>
  </w:style>
  <w:style w:type="table" w:styleId="Tablaconcuadrcula">
    <w:name w:val="Table Grid"/>
    <w:basedOn w:val="Tablanormal"/>
    <w:uiPriority w:val="59"/>
    <w:rsid w:val="002D2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intrant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11682-29AA-4BC7-A557-E20109A11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795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 eusebio</dc:creator>
  <cp:lastModifiedBy>yvictoria</cp:lastModifiedBy>
  <cp:revision>7</cp:revision>
  <cp:lastPrinted>2018-07-12T16:02:00Z</cp:lastPrinted>
  <dcterms:created xsi:type="dcterms:W3CDTF">2018-07-12T19:57:00Z</dcterms:created>
  <dcterms:modified xsi:type="dcterms:W3CDTF">2018-09-13T20:29:00Z</dcterms:modified>
</cp:coreProperties>
</file>