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Spec="center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2122"/>
        <w:gridCol w:w="990"/>
        <w:gridCol w:w="808"/>
        <w:gridCol w:w="895"/>
        <w:gridCol w:w="660"/>
        <w:gridCol w:w="190"/>
        <w:gridCol w:w="2024"/>
        <w:gridCol w:w="244"/>
        <w:gridCol w:w="426"/>
        <w:gridCol w:w="141"/>
        <w:gridCol w:w="1701"/>
        <w:gridCol w:w="851"/>
      </w:tblGrid>
      <w:tr w:rsidR="00DE44CE" w14:paraId="430B5FBD" w14:textId="32F76BEC" w:rsidTr="008A6EB3">
        <w:tc>
          <w:tcPr>
            <w:tcW w:w="11052" w:type="dxa"/>
            <w:gridSpan w:val="12"/>
            <w:shd w:val="clear" w:color="auto" w:fill="9CC2E5"/>
          </w:tcPr>
          <w:p w14:paraId="58F41BE4" w14:textId="6A67E80B" w:rsidR="00DE44CE" w:rsidRPr="00A54E63" w:rsidRDefault="00DE44CE" w:rsidP="00C17C11">
            <w:pPr>
              <w:jc w:val="center"/>
              <w:rPr>
                <w:b/>
              </w:rPr>
            </w:pPr>
            <w:r>
              <w:rPr>
                <w:b/>
              </w:rPr>
              <w:t>DATOS DE LA INSTITUCIÓN SOLICITANTE:</w:t>
            </w:r>
          </w:p>
        </w:tc>
      </w:tr>
      <w:tr w:rsidR="00DE44CE" w14:paraId="2BB8D2F8" w14:textId="05510079" w:rsidTr="009B1667">
        <w:trPr>
          <w:trHeight w:val="271"/>
        </w:trPr>
        <w:tc>
          <w:tcPr>
            <w:tcW w:w="7933" w:type="dxa"/>
            <w:gridSpan w:val="8"/>
          </w:tcPr>
          <w:p w14:paraId="5EF9C998" w14:textId="77777777" w:rsidR="00DE44CE" w:rsidRDefault="00DE44CE" w:rsidP="00DA2F7F">
            <w:pPr>
              <w:rPr>
                <w:b/>
              </w:rPr>
            </w:pPr>
            <w:r>
              <w:rPr>
                <w:b/>
              </w:rPr>
              <w:t>Nombre de la Institución:</w:t>
            </w:r>
          </w:p>
          <w:p w14:paraId="7D0E6154" w14:textId="772A3EBE" w:rsidR="00DA2F7F" w:rsidRDefault="00DA2F7F" w:rsidP="00DA2F7F">
            <w:pPr>
              <w:rPr>
                <w:b/>
              </w:rPr>
            </w:pPr>
          </w:p>
        </w:tc>
        <w:tc>
          <w:tcPr>
            <w:tcW w:w="3119" w:type="dxa"/>
            <w:gridSpan w:val="4"/>
          </w:tcPr>
          <w:p w14:paraId="0F8BD224" w14:textId="2653020C" w:rsidR="00DE44CE" w:rsidRDefault="00DE44CE" w:rsidP="00C17C11">
            <w:pPr>
              <w:rPr>
                <w:b/>
              </w:rPr>
            </w:pPr>
            <w:r>
              <w:rPr>
                <w:b/>
              </w:rPr>
              <w:t>RNC:</w:t>
            </w:r>
          </w:p>
        </w:tc>
      </w:tr>
      <w:tr w:rsidR="00AF682D" w14:paraId="04246610" w14:textId="77777777" w:rsidTr="00DA2F7F">
        <w:trPr>
          <w:trHeight w:val="289"/>
        </w:trPr>
        <w:tc>
          <w:tcPr>
            <w:tcW w:w="11052" w:type="dxa"/>
            <w:gridSpan w:val="12"/>
          </w:tcPr>
          <w:p w14:paraId="3EFAA44B" w14:textId="77777777" w:rsidR="00AF682D" w:rsidRDefault="00AF682D" w:rsidP="00C17C11">
            <w:pPr>
              <w:rPr>
                <w:b/>
              </w:rPr>
            </w:pPr>
            <w:r>
              <w:rPr>
                <w:b/>
              </w:rPr>
              <w:t>Dirección:</w:t>
            </w:r>
          </w:p>
          <w:p w14:paraId="5DCC5D4E" w14:textId="2AB60945" w:rsidR="00DA2F7F" w:rsidRDefault="00DA2F7F" w:rsidP="00C17C11">
            <w:pPr>
              <w:rPr>
                <w:b/>
              </w:rPr>
            </w:pPr>
          </w:p>
        </w:tc>
      </w:tr>
      <w:tr w:rsidR="00AF682D" w14:paraId="1A51DE17" w14:textId="77777777" w:rsidTr="00DE7A28">
        <w:trPr>
          <w:trHeight w:val="612"/>
        </w:trPr>
        <w:tc>
          <w:tcPr>
            <w:tcW w:w="3920" w:type="dxa"/>
            <w:gridSpan w:val="3"/>
          </w:tcPr>
          <w:p w14:paraId="64A550A7" w14:textId="35D097DB" w:rsidR="00AF682D" w:rsidRDefault="00AF682D" w:rsidP="00C17C11">
            <w:pPr>
              <w:rPr>
                <w:b/>
              </w:rPr>
            </w:pPr>
            <w:r>
              <w:rPr>
                <w:b/>
              </w:rPr>
              <w:t xml:space="preserve">Teléfono:                                 Ext:              </w:t>
            </w:r>
          </w:p>
        </w:tc>
        <w:tc>
          <w:tcPr>
            <w:tcW w:w="3769" w:type="dxa"/>
            <w:gridSpan w:val="4"/>
          </w:tcPr>
          <w:p w14:paraId="3513F694" w14:textId="7DDC38AD" w:rsidR="00AF682D" w:rsidRDefault="00AF682D" w:rsidP="00DE7A28">
            <w:pPr>
              <w:jc w:val="center"/>
              <w:rPr>
                <w:b/>
              </w:rPr>
            </w:pPr>
            <w:r>
              <w:rPr>
                <w:b/>
              </w:rPr>
              <w:t>Nombre Persona de Contacto:</w:t>
            </w:r>
          </w:p>
        </w:tc>
        <w:tc>
          <w:tcPr>
            <w:tcW w:w="3363" w:type="dxa"/>
            <w:gridSpan w:val="5"/>
          </w:tcPr>
          <w:p w14:paraId="1BD919FA" w14:textId="77777777" w:rsidR="00DE44CE" w:rsidRDefault="008605FE" w:rsidP="00DE7A28">
            <w:pPr>
              <w:jc w:val="center"/>
              <w:rPr>
                <w:b/>
              </w:rPr>
            </w:pPr>
            <w:r>
              <w:rPr>
                <w:b/>
              </w:rPr>
              <w:t xml:space="preserve">Teléfono Móvil </w:t>
            </w:r>
            <w:r w:rsidR="00AF682D">
              <w:rPr>
                <w:b/>
              </w:rPr>
              <w:t>de Contacto:</w:t>
            </w:r>
          </w:p>
          <w:p w14:paraId="59E7526C" w14:textId="1E5E8713" w:rsidR="00DA2F7F" w:rsidRDefault="00DA2F7F" w:rsidP="00DE7A28">
            <w:pPr>
              <w:jc w:val="center"/>
              <w:rPr>
                <w:b/>
              </w:rPr>
            </w:pPr>
          </w:p>
        </w:tc>
      </w:tr>
      <w:tr w:rsidR="00AF682D" w14:paraId="0B49F175" w14:textId="77777777" w:rsidTr="003A3E61">
        <w:tc>
          <w:tcPr>
            <w:tcW w:w="5665" w:type="dxa"/>
            <w:gridSpan w:val="6"/>
          </w:tcPr>
          <w:p w14:paraId="51C1DE90" w14:textId="77777777" w:rsidR="00AF682D" w:rsidRDefault="00AF682D" w:rsidP="00C17C11">
            <w:pPr>
              <w:rPr>
                <w:b/>
              </w:rPr>
            </w:pPr>
            <w:r>
              <w:rPr>
                <w:b/>
              </w:rPr>
              <w:t>Cargo del Contacto:</w:t>
            </w:r>
          </w:p>
          <w:p w14:paraId="15841BB9" w14:textId="77777777" w:rsidR="00AF682D" w:rsidRDefault="00AF682D" w:rsidP="00C17C11">
            <w:pPr>
              <w:rPr>
                <w:b/>
              </w:rPr>
            </w:pPr>
          </w:p>
        </w:tc>
        <w:tc>
          <w:tcPr>
            <w:tcW w:w="5387" w:type="dxa"/>
            <w:gridSpan w:val="6"/>
          </w:tcPr>
          <w:p w14:paraId="082840C8" w14:textId="77777777" w:rsidR="00AF682D" w:rsidRDefault="00AF682D" w:rsidP="00C17C11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AF682D" w14:paraId="33196BCF" w14:textId="77777777" w:rsidTr="008A6EB3">
        <w:tc>
          <w:tcPr>
            <w:tcW w:w="11052" w:type="dxa"/>
            <w:gridSpan w:val="12"/>
            <w:shd w:val="clear" w:color="auto" w:fill="9CC2E5"/>
          </w:tcPr>
          <w:p w14:paraId="2EC0BCD8" w14:textId="15D76D55" w:rsidR="00AF682D" w:rsidRPr="005A4BD8" w:rsidRDefault="00012037" w:rsidP="00C17C11">
            <w:pPr>
              <w:jc w:val="center"/>
              <w:rPr>
                <w:b/>
              </w:rPr>
            </w:pPr>
            <w:r>
              <w:rPr>
                <w:b/>
              </w:rPr>
              <w:t>OFERTA FORMATIVA</w:t>
            </w:r>
            <w:r w:rsidR="00AF682D">
              <w:rPr>
                <w:b/>
              </w:rPr>
              <w:t>:</w:t>
            </w:r>
          </w:p>
        </w:tc>
      </w:tr>
      <w:tr w:rsidR="00012037" w14:paraId="081C84C2" w14:textId="77777777" w:rsidTr="003A3E61">
        <w:trPr>
          <w:trHeight w:val="521"/>
        </w:trPr>
        <w:tc>
          <w:tcPr>
            <w:tcW w:w="4815" w:type="dxa"/>
            <w:gridSpan w:val="4"/>
            <w:vAlign w:val="center"/>
          </w:tcPr>
          <w:p w14:paraId="2FDA5E79" w14:textId="63FAECDE" w:rsidR="00012037" w:rsidRPr="0043538A" w:rsidRDefault="00012037" w:rsidP="00C17C11">
            <w:pPr>
              <w:spacing w:before="120"/>
              <w:rPr>
                <w:bCs/>
                <w:noProof/>
                <w:lang w:eastAsia="es-MX"/>
              </w:rPr>
            </w:pPr>
            <w:r w:rsidRPr="0043538A">
              <w:rPr>
                <w:bCs/>
              </w:rPr>
              <w:t>Ley, Normat</w:t>
            </w:r>
            <w:r w:rsidR="00DE44CE" w:rsidRPr="0043538A">
              <w:rPr>
                <w:bCs/>
              </w:rPr>
              <w:t>ivas y Reglamentos de Movilidad</w:t>
            </w:r>
            <w:r w:rsidRPr="0043538A">
              <w:rPr>
                <w:bCs/>
              </w:rPr>
              <w:t xml:space="preserve">                                                             </w:t>
            </w:r>
          </w:p>
        </w:tc>
        <w:sdt>
          <w:sdtPr>
            <w:rPr>
              <w:bCs/>
              <w:noProof/>
              <w:lang w:val="es-MX" w:eastAsia="es-MX"/>
            </w:rPr>
            <w:id w:val="-174564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67670865" w14:textId="471C92EA" w:rsidR="00012037" w:rsidRPr="0043538A" w:rsidRDefault="003A3E61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0B9A1844" w14:textId="45CE325A" w:rsidR="00012037" w:rsidRPr="0043538A" w:rsidRDefault="00012037" w:rsidP="005730A6">
            <w:pPr>
              <w:spacing w:before="120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</w:rPr>
              <w:t xml:space="preserve">Primeros Auxilios para Conductores                                 </w:t>
            </w:r>
          </w:p>
        </w:tc>
        <w:sdt>
          <w:sdtPr>
            <w:rPr>
              <w:b/>
              <w:noProof/>
              <w:lang w:val="es-MX" w:eastAsia="es-MX"/>
            </w:rPr>
            <w:id w:val="-21643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4B32844" w14:textId="27BBEBAC" w:rsidR="00012037" w:rsidRPr="00505874" w:rsidRDefault="003A3E61" w:rsidP="003A3E61">
                <w:pPr>
                  <w:pStyle w:val="Prrafodelista"/>
                  <w:spacing w:before="120"/>
                  <w:ind w:left="460"/>
                  <w:contextualSpacing w:val="0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012037" w14:paraId="3EF00B02" w14:textId="77777777" w:rsidTr="003A3E61">
        <w:trPr>
          <w:trHeight w:val="27"/>
        </w:trPr>
        <w:tc>
          <w:tcPr>
            <w:tcW w:w="4815" w:type="dxa"/>
            <w:gridSpan w:val="4"/>
            <w:vAlign w:val="center"/>
          </w:tcPr>
          <w:p w14:paraId="13AAAB7B" w14:textId="575F661E" w:rsidR="00012037" w:rsidRPr="0043538A" w:rsidRDefault="00012037" w:rsidP="00C17C11">
            <w:pPr>
              <w:spacing w:before="120"/>
              <w:rPr>
                <w:bCs/>
              </w:rPr>
            </w:pPr>
            <w:r w:rsidRPr="0043538A">
              <w:rPr>
                <w:bCs/>
              </w:rPr>
              <w:t xml:space="preserve">Educación y Formación Vial                                                 </w:t>
            </w:r>
          </w:p>
        </w:tc>
        <w:sdt>
          <w:sdtPr>
            <w:rPr>
              <w:bCs/>
              <w:noProof/>
              <w:lang w:val="es-MX" w:eastAsia="es-MX"/>
            </w:rPr>
            <w:id w:val="-31117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15814309" w14:textId="766B7B97" w:rsidR="00012037" w:rsidRPr="0043538A" w:rsidRDefault="00012037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1AF57056" w14:textId="31CDF8CA" w:rsidR="00012037" w:rsidRPr="0043538A" w:rsidRDefault="006047B9" w:rsidP="005730A6">
            <w:pPr>
              <w:spacing w:before="120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>Servicio al Usuario</w:t>
            </w:r>
          </w:p>
        </w:tc>
        <w:sdt>
          <w:sdtPr>
            <w:rPr>
              <w:b/>
              <w:noProof/>
              <w:lang w:val="es-MX" w:eastAsia="es-MX"/>
            </w:rPr>
            <w:id w:val="-208297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68D1F22" w14:textId="62B92E92" w:rsidR="00012037" w:rsidRPr="00505874" w:rsidRDefault="00012037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012037" w14:paraId="37679CE7" w14:textId="77777777" w:rsidTr="003A3E61">
        <w:trPr>
          <w:trHeight w:val="27"/>
        </w:trPr>
        <w:tc>
          <w:tcPr>
            <w:tcW w:w="4815" w:type="dxa"/>
            <w:gridSpan w:val="4"/>
            <w:vAlign w:val="center"/>
          </w:tcPr>
          <w:p w14:paraId="43A2F5AE" w14:textId="3E83793C" w:rsidR="00012037" w:rsidRPr="0043538A" w:rsidRDefault="00012037" w:rsidP="00C17C11">
            <w:pPr>
              <w:spacing w:before="120"/>
              <w:rPr>
                <w:bCs/>
              </w:rPr>
            </w:pPr>
            <w:r w:rsidRPr="0043538A">
              <w:rPr>
                <w:bCs/>
              </w:rPr>
              <w:t xml:space="preserve">Manejo Defensivo                                                                  </w:t>
            </w:r>
          </w:p>
        </w:tc>
        <w:sdt>
          <w:sdtPr>
            <w:rPr>
              <w:bCs/>
              <w:noProof/>
              <w:lang w:val="es-MX" w:eastAsia="es-MX"/>
            </w:rPr>
            <w:id w:val="184104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5DB7E548" w14:textId="559405B3" w:rsidR="00012037" w:rsidRPr="0043538A" w:rsidRDefault="00012037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72E3F4FD" w14:textId="0652CEA3" w:rsidR="00012037" w:rsidRPr="0043538A" w:rsidRDefault="00012037" w:rsidP="005730A6">
            <w:pPr>
              <w:spacing w:before="120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</w:rPr>
              <w:t xml:space="preserve">Movilidad Vial                                                                        </w:t>
            </w:r>
          </w:p>
        </w:tc>
        <w:sdt>
          <w:sdtPr>
            <w:rPr>
              <w:b/>
              <w:noProof/>
              <w:lang w:val="es-MX" w:eastAsia="es-MX"/>
            </w:rPr>
            <w:id w:val="-63756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9E31349" w14:textId="493998FB" w:rsidR="00012037" w:rsidRPr="00505874" w:rsidRDefault="00012037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012037" w14:paraId="6ABCCDF4" w14:textId="77777777" w:rsidTr="003A3E61">
        <w:trPr>
          <w:trHeight w:val="27"/>
        </w:trPr>
        <w:tc>
          <w:tcPr>
            <w:tcW w:w="4815" w:type="dxa"/>
            <w:gridSpan w:val="4"/>
            <w:vAlign w:val="center"/>
          </w:tcPr>
          <w:p w14:paraId="6908B0F0" w14:textId="0227B3FD" w:rsidR="00012037" w:rsidRPr="0043538A" w:rsidRDefault="00012037" w:rsidP="00C17C11">
            <w:pPr>
              <w:spacing w:before="120"/>
              <w:rPr>
                <w:bCs/>
              </w:rPr>
            </w:pPr>
            <w:r w:rsidRPr="0043538A">
              <w:rPr>
                <w:bCs/>
              </w:rPr>
              <w:t xml:space="preserve">Programa de Profesionalización en la Conducción         </w:t>
            </w:r>
          </w:p>
        </w:tc>
        <w:sdt>
          <w:sdtPr>
            <w:rPr>
              <w:bCs/>
              <w:noProof/>
              <w:lang w:val="es-MX" w:eastAsia="es-MX"/>
            </w:rPr>
            <w:id w:val="157747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0D78E359" w14:textId="30F2C8A4" w:rsidR="00012037" w:rsidRPr="0043538A" w:rsidRDefault="00012037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71B67FFB" w14:textId="0768DA59" w:rsidR="00012037" w:rsidRPr="0043538A" w:rsidRDefault="00DE7A28" w:rsidP="005730A6">
            <w:pPr>
              <w:spacing w:before="120"/>
              <w:rPr>
                <w:rFonts w:ascii="Arial" w:hAnsi="Arial" w:cs="Arial"/>
                <w:bCs/>
                <w:noProof/>
                <w:lang w:val="es-MX" w:eastAsia="es-MX"/>
              </w:rPr>
            </w:pPr>
            <w:r w:rsidRPr="0043538A">
              <w:rPr>
                <w:bCs/>
              </w:rPr>
              <w:t xml:space="preserve">Formación y Habilitación de </w:t>
            </w:r>
            <w:proofErr w:type="gramStart"/>
            <w:r w:rsidR="003A3E61" w:rsidRPr="0043538A">
              <w:rPr>
                <w:bCs/>
              </w:rPr>
              <w:t>Directores</w:t>
            </w:r>
            <w:proofErr w:type="gramEnd"/>
            <w:r w:rsidR="003A3E61" w:rsidRPr="0043538A">
              <w:rPr>
                <w:bCs/>
              </w:rPr>
              <w:t xml:space="preserve"> e </w:t>
            </w:r>
            <w:r w:rsidRPr="0043538A">
              <w:rPr>
                <w:bCs/>
              </w:rPr>
              <w:t>Instructores</w:t>
            </w:r>
          </w:p>
        </w:tc>
        <w:sdt>
          <w:sdtPr>
            <w:rPr>
              <w:b/>
              <w:noProof/>
              <w:lang w:val="es-MX" w:eastAsia="es-MX"/>
            </w:rPr>
            <w:id w:val="201988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CFB2B67" w14:textId="63F32871" w:rsidR="00012037" w:rsidRPr="00505874" w:rsidRDefault="006047B9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CB6B7A" w14:paraId="7C527311" w14:textId="77777777" w:rsidTr="003A3E61">
        <w:trPr>
          <w:trHeight w:val="27"/>
        </w:trPr>
        <w:tc>
          <w:tcPr>
            <w:tcW w:w="4815" w:type="dxa"/>
            <w:gridSpan w:val="4"/>
            <w:vAlign w:val="center"/>
          </w:tcPr>
          <w:p w14:paraId="4FB537AD" w14:textId="45A34EC6" w:rsidR="00CB6B7A" w:rsidRPr="0043538A" w:rsidRDefault="00CB6B7A" w:rsidP="00C17C11">
            <w:pPr>
              <w:spacing w:before="120"/>
              <w:rPr>
                <w:bCs/>
              </w:rPr>
            </w:pPr>
            <w:r w:rsidRPr="0043538A">
              <w:rPr>
                <w:bCs/>
              </w:rPr>
              <w:t xml:space="preserve">Seguridad Vial                                                                         </w:t>
            </w:r>
          </w:p>
        </w:tc>
        <w:sdt>
          <w:sdtPr>
            <w:rPr>
              <w:bCs/>
              <w:noProof/>
              <w:lang w:val="es-MX" w:eastAsia="es-MX"/>
            </w:rPr>
            <w:id w:val="-2025932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7625D83D" w14:textId="001397A6" w:rsidR="00CB6B7A" w:rsidRPr="0043538A" w:rsidRDefault="00CB6B7A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24E587AF" w14:textId="1C3689F2" w:rsidR="00CB6B7A" w:rsidRPr="0043538A" w:rsidRDefault="005730A6" w:rsidP="005730A6">
            <w:pPr>
              <w:spacing w:before="120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 </w:t>
            </w:r>
            <w:r w:rsidR="00CB6B7A" w:rsidRPr="0043538A">
              <w:rPr>
                <w:bCs/>
                <w:noProof/>
                <w:lang w:val="es-MX" w:eastAsia="es-MX"/>
              </w:rPr>
              <w:t>Relaciones Humanas</w:t>
            </w:r>
          </w:p>
        </w:tc>
        <w:sdt>
          <w:sdtPr>
            <w:rPr>
              <w:b/>
              <w:noProof/>
              <w:lang w:val="es-MX" w:eastAsia="es-MX"/>
            </w:rPr>
            <w:id w:val="-21065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8360B0A" w14:textId="3AA463AD" w:rsidR="00CB6B7A" w:rsidRPr="00505874" w:rsidRDefault="00DE7A28" w:rsidP="003A3E61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43538A" w14:paraId="08B93024" w14:textId="77777777" w:rsidTr="00F30F58">
        <w:trPr>
          <w:trHeight w:val="27"/>
        </w:trPr>
        <w:tc>
          <w:tcPr>
            <w:tcW w:w="4815" w:type="dxa"/>
            <w:gridSpan w:val="4"/>
            <w:vAlign w:val="center"/>
          </w:tcPr>
          <w:p w14:paraId="6C27D7EB" w14:textId="2511E6A3" w:rsidR="0043538A" w:rsidRPr="0043538A" w:rsidRDefault="0043538A" w:rsidP="0043538A">
            <w:pPr>
              <w:spacing w:before="120"/>
              <w:rPr>
                <w:bCs/>
              </w:rPr>
            </w:pPr>
            <w:r w:rsidRPr="0043538A">
              <w:rPr>
                <w:bCs/>
              </w:rPr>
              <w:t xml:space="preserve">Gestión de Riesgo en Tránsito y Movilidad                      </w:t>
            </w:r>
          </w:p>
        </w:tc>
        <w:sdt>
          <w:sdtPr>
            <w:rPr>
              <w:bCs/>
              <w:noProof/>
              <w:lang w:val="es-MX" w:eastAsia="es-MX"/>
            </w:rPr>
            <w:id w:val="72040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2"/>
              </w:tcPr>
              <w:p w14:paraId="4F9337AC" w14:textId="166F2BFC" w:rsidR="0043538A" w:rsidRPr="0043538A" w:rsidRDefault="0043538A" w:rsidP="0043538A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Cs/>
                    <w:noProof/>
                    <w:lang w:val="es-MX" w:eastAsia="es-MX"/>
                  </w:rPr>
                </w:pPr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5"/>
            <w:vAlign w:val="center"/>
          </w:tcPr>
          <w:p w14:paraId="5DCBB180" w14:textId="367CCD5C" w:rsidR="0043538A" w:rsidRPr="0043538A" w:rsidRDefault="0043538A" w:rsidP="0043538A">
            <w:pPr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</w:rPr>
              <w:t>Multiplicadores en Educación Vial</w:t>
            </w:r>
          </w:p>
        </w:tc>
        <w:sdt>
          <w:sdtPr>
            <w:rPr>
              <w:b/>
              <w:noProof/>
              <w:lang w:val="es-MX" w:eastAsia="es-MX"/>
            </w:rPr>
            <w:id w:val="63144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2155DB9" w14:textId="1799BDD7" w:rsidR="0043538A" w:rsidRPr="00505874" w:rsidRDefault="0043538A" w:rsidP="0043538A">
                <w:pPr>
                  <w:pStyle w:val="Prrafodelista"/>
                  <w:spacing w:before="120"/>
                  <w:ind w:left="460"/>
                  <w:contextualSpacing w:val="0"/>
                  <w:jc w:val="center"/>
                  <w:rPr>
                    <w:b/>
                    <w:noProof/>
                    <w:lang w:val="es-MX" w:eastAsia="es-MX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p>
            </w:tc>
          </w:sdtContent>
        </w:sdt>
      </w:tr>
      <w:tr w:rsidR="0043538A" w14:paraId="0910473E" w14:textId="77777777" w:rsidTr="003A3E61">
        <w:trPr>
          <w:trHeight w:val="27"/>
        </w:trPr>
        <w:tc>
          <w:tcPr>
            <w:tcW w:w="5665" w:type="dxa"/>
            <w:gridSpan w:val="6"/>
            <w:vAlign w:val="center"/>
          </w:tcPr>
          <w:p w14:paraId="6D66BE99" w14:textId="0AE3EDC1" w:rsidR="0043538A" w:rsidRPr="0043538A" w:rsidRDefault="0043538A" w:rsidP="0043538A">
            <w:pPr>
              <w:spacing w:before="120"/>
              <w:jc w:val="both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</w:rPr>
              <w:t>Normas Básicas del Peatón</w:t>
            </w:r>
            <w:r w:rsidRPr="0043538A">
              <w:rPr>
                <w:bCs/>
                <w:noProof/>
                <w:lang w:val="es-MX" w:eastAsia="es-MX"/>
              </w:rPr>
              <w:t xml:space="preserve">                                                         </w:t>
            </w:r>
            <w:sdt>
              <w:sdtPr>
                <w:rPr>
                  <w:bCs/>
                  <w:noProof/>
                  <w:lang w:val="es-MX" w:eastAsia="es-MX"/>
                </w:rPr>
                <w:id w:val="-20724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5"/>
            <w:vAlign w:val="center"/>
          </w:tcPr>
          <w:p w14:paraId="0B69D2BB" w14:textId="19B03611" w:rsidR="0043538A" w:rsidRPr="0043538A" w:rsidRDefault="0043538A" w:rsidP="0043538A">
            <w:pPr>
              <w:spacing w:before="120"/>
              <w:jc w:val="both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>Hablidades Blandas en la Conducción</w:t>
            </w:r>
          </w:p>
        </w:tc>
        <w:tc>
          <w:tcPr>
            <w:tcW w:w="851" w:type="dxa"/>
            <w:vAlign w:val="center"/>
          </w:tcPr>
          <w:p w14:paraId="639292A2" w14:textId="414B8612" w:rsidR="0043538A" w:rsidRPr="00DE7A28" w:rsidRDefault="0043538A" w:rsidP="0043538A">
            <w:pPr>
              <w:spacing w:before="120"/>
              <w:jc w:val="right"/>
              <w:rPr>
                <w:b/>
                <w:noProof/>
                <w:lang w:val="es-MX" w:eastAsia="es-MX"/>
              </w:rPr>
            </w:pPr>
            <w:sdt>
              <w:sdtPr>
                <w:rPr>
                  <w:b/>
                  <w:noProof/>
                  <w:lang w:val="es-MX" w:eastAsia="es-MX"/>
                </w:rPr>
                <w:id w:val="-123570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sdtContent>
            </w:sdt>
          </w:p>
        </w:tc>
      </w:tr>
      <w:tr w:rsidR="0043538A" w14:paraId="5596D181" w14:textId="77777777" w:rsidTr="008E5C5D">
        <w:trPr>
          <w:trHeight w:val="27"/>
        </w:trPr>
        <w:tc>
          <w:tcPr>
            <w:tcW w:w="10201" w:type="dxa"/>
            <w:gridSpan w:val="11"/>
            <w:vAlign w:val="center"/>
          </w:tcPr>
          <w:p w14:paraId="298BD642" w14:textId="2A379FA0" w:rsidR="0043538A" w:rsidRPr="0043538A" w:rsidRDefault="0043538A" w:rsidP="0043538A">
            <w:pPr>
              <w:spacing w:before="120"/>
              <w:jc w:val="both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Otro </w:t>
            </w:r>
            <w:sdt>
              <w:sdtPr>
                <w:rPr>
                  <w:bCs/>
                  <w:noProof/>
                  <w:lang w:val="es-MX" w:eastAsia="es-MX"/>
                </w:rPr>
                <w:id w:val="-18915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  <w:r w:rsidRPr="0043538A">
              <w:rPr>
                <w:bCs/>
                <w:noProof/>
                <w:lang w:val="es-MX" w:eastAsia="es-MX"/>
              </w:rPr>
              <w:t xml:space="preserve">  (Especifique) :</w:t>
            </w:r>
          </w:p>
        </w:tc>
        <w:tc>
          <w:tcPr>
            <w:tcW w:w="851" w:type="dxa"/>
            <w:vAlign w:val="center"/>
          </w:tcPr>
          <w:p w14:paraId="74A769E8" w14:textId="148768DF" w:rsidR="0043538A" w:rsidRDefault="0043538A" w:rsidP="0043538A">
            <w:pPr>
              <w:spacing w:before="120"/>
              <w:jc w:val="right"/>
              <w:rPr>
                <w:b/>
                <w:noProof/>
                <w:lang w:val="es-MX" w:eastAsia="es-MX"/>
              </w:rPr>
            </w:pPr>
            <w:sdt>
              <w:sdtPr>
                <w:rPr>
                  <w:b/>
                  <w:noProof/>
                  <w:lang w:val="es-MX" w:eastAsia="es-MX"/>
                </w:rPr>
                <w:id w:val="28354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lang w:val="es-MX" w:eastAsia="es-MX"/>
                  </w:rPr>
                  <w:t>☐</w:t>
                </w:r>
              </w:sdtContent>
            </w:sdt>
          </w:p>
        </w:tc>
      </w:tr>
      <w:tr w:rsidR="0043538A" w14:paraId="0418615D" w14:textId="77777777" w:rsidTr="008A6EB3">
        <w:trPr>
          <w:trHeight w:val="27"/>
        </w:trPr>
        <w:tc>
          <w:tcPr>
            <w:tcW w:w="11052" w:type="dxa"/>
            <w:gridSpan w:val="12"/>
            <w:shd w:val="clear" w:color="auto" w:fill="9CC2E5" w:themeFill="accent1" w:themeFillTint="99"/>
          </w:tcPr>
          <w:p w14:paraId="437895D2" w14:textId="04BC3F7B" w:rsidR="0043538A" w:rsidRPr="00505874" w:rsidRDefault="0043538A" w:rsidP="0043538A">
            <w:pPr>
              <w:jc w:val="center"/>
              <w:rPr>
                <w:b/>
                <w:noProof/>
                <w:lang w:val="es-MX" w:eastAsia="es-MX"/>
              </w:rPr>
            </w:pPr>
            <w:r>
              <w:rPr>
                <w:b/>
                <w:noProof/>
                <w:lang w:val="es-MX" w:eastAsia="es-MX"/>
              </w:rPr>
              <w:t>TIPO DE CAPACITACIÓN</w:t>
            </w:r>
          </w:p>
        </w:tc>
      </w:tr>
      <w:tr w:rsidR="0043538A" w14:paraId="7FAB6581" w14:textId="77777777" w:rsidTr="003A3E61">
        <w:trPr>
          <w:trHeight w:val="363"/>
        </w:trPr>
        <w:tc>
          <w:tcPr>
            <w:tcW w:w="2122" w:type="dxa"/>
          </w:tcPr>
          <w:p w14:paraId="56DEB888" w14:textId="77777777" w:rsidR="0043538A" w:rsidRPr="0043538A" w:rsidRDefault="0043538A" w:rsidP="0043538A">
            <w:pPr>
              <w:jc w:val="center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Charla    </w:t>
            </w:r>
            <w:sdt>
              <w:sdtPr>
                <w:rPr>
                  <w:bCs/>
                  <w:noProof/>
                  <w:lang w:val="es-MX" w:eastAsia="es-MX"/>
                </w:rPr>
                <w:id w:val="23483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5"/>
          </w:tcPr>
          <w:p w14:paraId="17B94306" w14:textId="394CEAF6" w:rsidR="0043538A" w:rsidRPr="0043538A" w:rsidRDefault="0043538A" w:rsidP="0043538A">
            <w:pPr>
              <w:jc w:val="center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Cursos Modulares   </w:t>
            </w:r>
            <w:sdt>
              <w:sdtPr>
                <w:rPr>
                  <w:bCs/>
                  <w:noProof/>
                  <w:lang w:val="es-MX" w:eastAsia="es-MX"/>
                </w:rPr>
                <w:id w:val="761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</w:tcPr>
          <w:p w14:paraId="0460A3FD" w14:textId="2947ED18" w:rsidR="0043538A" w:rsidRPr="0043538A" w:rsidRDefault="0043538A" w:rsidP="0043538A">
            <w:pPr>
              <w:jc w:val="center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Taller   </w:t>
            </w:r>
            <w:sdt>
              <w:sdtPr>
                <w:rPr>
                  <w:bCs/>
                  <w:noProof/>
                  <w:lang w:val="es-MX" w:eastAsia="es-MX"/>
                </w:rPr>
                <w:id w:val="9933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3"/>
          </w:tcPr>
          <w:p w14:paraId="365BED4D" w14:textId="19BB4816" w:rsidR="0043538A" w:rsidRPr="0043538A" w:rsidRDefault="0043538A" w:rsidP="0043538A">
            <w:pPr>
              <w:jc w:val="center"/>
              <w:rPr>
                <w:bCs/>
                <w:noProof/>
                <w:lang w:val="es-MX" w:eastAsia="es-MX"/>
              </w:rPr>
            </w:pPr>
            <w:r w:rsidRPr="0043538A">
              <w:rPr>
                <w:bCs/>
                <w:noProof/>
                <w:lang w:val="es-MX" w:eastAsia="es-MX"/>
              </w:rPr>
              <w:t xml:space="preserve">Diplomados       </w:t>
            </w:r>
            <w:sdt>
              <w:sdtPr>
                <w:rPr>
                  <w:bCs/>
                  <w:noProof/>
                  <w:lang w:val="es-MX" w:eastAsia="es-MX"/>
                </w:rPr>
                <w:id w:val="-12154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  <w:noProof/>
                    <w:lang w:val="es-MX" w:eastAsia="es-MX"/>
                  </w:rPr>
                  <w:t>☐</w:t>
                </w:r>
              </w:sdtContent>
            </w:sdt>
          </w:p>
        </w:tc>
      </w:tr>
      <w:tr w:rsidR="0043538A" w14:paraId="1E98EA39" w14:textId="77777777" w:rsidTr="003A3E61">
        <w:trPr>
          <w:trHeight w:val="489"/>
        </w:trPr>
        <w:tc>
          <w:tcPr>
            <w:tcW w:w="3112" w:type="dxa"/>
            <w:gridSpan w:val="2"/>
            <w:vMerge w:val="restart"/>
          </w:tcPr>
          <w:p w14:paraId="4B00ED31" w14:textId="5FC76092" w:rsidR="0043538A" w:rsidRPr="0043538A" w:rsidRDefault="0043538A" w:rsidP="0043538A">
            <w:pPr>
              <w:jc w:val="center"/>
              <w:rPr>
                <w:bCs/>
              </w:rPr>
            </w:pPr>
            <w:r w:rsidRPr="0043538A">
              <w:rPr>
                <w:bCs/>
              </w:rPr>
              <w:t>Fecha Solicitada:</w:t>
            </w:r>
          </w:p>
          <w:p w14:paraId="7D9852BB" w14:textId="77777777" w:rsidR="0043538A" w:rsidRPr="0043538A" w:rsidRDefault="0043538A" w:rsidP="0043538A">
            <w:pPr>
              <w:rPr>
                <w:bCs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07A5C90E" w14:textId="386BAC13" w:rsidR="0043538A" w:rsidRPr="0043538A" w:rsidRDefault="0043538A" w:rsidP="0043538A">
            <w:pPr>
              <w:rPr>
                <w:bCs/>
              </w:rPr>
            </w:pPr>
            <w:r w:rsidRPr="0043538A">
              <w:rPr>
                <w:bCs/>
              </w:rPr>
              <w:t>Horario Disponible:</w:t>
            </w:r>
          </w:p>
        </w:tc>
        <w:tc>
          <w:tcPr>
            <w:tcW w:w="2552" w:type="dxa"/>
            <w:gridSpan w:val="2"/>
            <w:vMerge w:val="restart"/>
          </w:tcPr>
          <w:p w14:paraId="331C4D1F" w14:textId="7ED0B7B9" w:rsidR="0043538A" w:rsidRPr="0043538A" w:rsidRDefault="0043538A" w:rsidP="0043538A">
            <w:pPr>
              <w:jc w:val="center"/>
              <w:rPr>
                <w:bCs/>
              </w:rPr>
            </w:pPr>
            <w:r w:rsidRPr="0043538A">
              <w:rPr>
                <w:bCs/>
              </w:rPr>
              <w:t>Recibirá la Capacitación</w:t>
            </w:r>
          </w:p>
          <w:p w14:paraId="4B92E7FB" w14:textId="2825299F" w:rsidR="0043538A" w:rsidRPr="0043538A" w:rsidRDefault="0043538A" w:rsidP="0043538A">
            <w:pPr>
              <w:jc w:val="center"/>
              <w:rPr>
                <w:bCs/>
              </w:rPr>
            </w:pPr>
            <w:r w:rsidRPr="0043538A">
              <w:rPr>
                <w:bCs/>
              </w:rPr>
              <w:t>en la Sede ENEVIAL:</w:t>
            </w:r>
          </w:p>
          <w:p w14:paraId="41154B55" w14:textId="77777777" w:rsidR="0043538A" w:rsidRPr="0043538A" w:rsidRDefault="0043538A" w:rsidP="0043538A">
            <w:pPr>
              <w:rPr>
                <w:bCs/>
              </w:rPr>
            </w:pPr>
          </w:p>
          <w:p w14:paraId="5DDA6671" w14:textId="14428547" w:rsidR="0043538A" w:rsidRPr="0043538A" w:rsidRDefault="0043538A" w:rsidP="0043538A">
            <w:pPr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9137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  Sí              </w:t>
            </w:r>
            <w:sdt>
              <w:sdtPr>
                <w:rPr>
                  <w:bCs/>
                </w:rPr>
                <w:id w:val="-20748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No</w:t>
            </w:r>
          </w:p>
        </w:tc>
      </w:tr>
      <w:tr w:rsidR="0043538A" w14:paraId="46E07FEF" w14:textId="77777777" w:rsidTr="003A3E61">
        <w:trPr>
          <w:trHeight w:val="411"/>
        </w:trPr>
        <w:tc>
          <w:tcPr>
            <w:tcW w:w="3112" w:type="dxa"/>
            <w:gridSpan w:val="2"/>
            <w:vMerge/>
          </w:tcPr>
          <w:p w14:paraId="425DA334" w14:textId="77777777" w:rsidR="0043538A" w:rsidRPr="0043538A" w:rsidRDefault="0043538A" w:rsidP="0043538A">
            <w:pPr>
              <w:rPr>
                <w:bCs/>
              </w:rPr>
            </w:pPr>
          </w:p>
        </w:tc>
        <w:tc>
          <w:tcPr>
            <w:tcW w:w="5388" w:type="dxa"/>
            <w:gridSpan w:val="8"/>
            <w:vAlign w:val="center"/>
          </w:tcPr>
          <w:p w14:paraId="1D4AE10D" w14:textId="2B79519D" w:rsidR="0043538A" w:rsidRPr="0043538A" w:rsidRDefault="0043538A" w:rsidP="0043538A">
            <w:pPr>
              <w:tabs>
                <w:tab w:val="left" w:pos="990"/>
              </w:tabs>
              <w:rPr>
                <w:bCs/>
                <w:color w:val="FF0000"/>
              </w:rPr>
            </w:pPr>
            <w:r w:rsidRPr="0043538A">
              <w:rPr>
                <w:bCs/>
                <w:noProof/>
                <w:lang w:val="es-MX" w:eastAsia="es-MX"/>
              </w:rPr>
              <w:t>Cantidad de Participantes ________</w:t>
            </w:r>
          </w:p>
        </w:tc>
        <w:tc>
          <w:tcPr>
            <w:tcW w:w="2552" w:type="dxa"/>
            <w:gridSpan w:val="2"/>
            <w:vMerge/>
          </w:tcPr>
          <w:p w14:paraId="5CA87D6C" w14:textId="77777777" w:rsidR="0043538A" w:rsidRPr="0043538A" w:rsidRDefault="0043538A" w:rsidP="0043538A">
            <w:pPr>
              <w:rPr>
                <w:bCs/>
              </w:rPr>
            </w:pPr>
          </w:p>
        </w:tc>
      </w:tr>
      <w:tr w:rsidR="0043538A" w14:paraId="17215A0F" w14:textId="77777777" w:rsidTr="003A3E61">
        <w:trPr>
          <w:trHeight w:val="661"/>
        </w:trPr>
        <w:tc>
          <w:tcPr>
            <w:tcW w:w="5475" w:type="dxa"/>
            <w:gridSpan w:val="5"/>
          </w:tcPr>
          <w:p w14:paraId="73E30A64" w14:textId="44F620EA" w:rsidR="0043538A" w:rsidRPr="0043538A" w:rsidRDefault="0043538A" w:rsidP="0043538A">
            <w:pPr>
              <w:rPr>
                <w:bCs/>
              </w:rPr>
            </w:pPr>
            <w:r w:rsidRPr="0043538A">
              <w:rPr>
                <w:bCs/>
              </w:rPr>
              <w:t>Lugar donde recibirá la Capacitación:</w:t>
            </w:r>
          </w:p>
        </w:tc>
        <w:tc>
          <w:tcPr>
            <w:tcW w:w="5577" w:type="dxa"/>
            <w:gridSpan w:val="7"/>
          </w:tcPr>
          <w:p w14:paraId="2BF9E8EF" w14:textId="77777777" w:rsidR="0043538A" w:rsidRPr="0043538A" w:rsidRDefault="0043538A" w:rsidP="0043538A">
            <w:pPr>
              <w:rPr>
                <w:bCs/>
              </w:rPr>
            </w:pPr>
            <w:r w:rsidRPr="0043538A">
              <w:rPr>
                <w:bCs/>
              </w:rPr>
              <w:t>Dirección del Lugar:</w:t>
            </w:r>
          </w:p>
          <w:p w14:paraId="731F698E" w14:textId="5A93D1C3" w:rsidR="0043538A" w:rsidRPr="0043538A" w:rsidRDefault="0043538A" w:rsidP="0043538A">
            <w:pPr>
              <w:rPr>
                <w:bCs/>
              </w:rPr>
            </w:pPr>
          </w:p>
        </w:tc>
      </w:tr>
      <w:tr w:rsidR="0043538A" w14:paraId="3DA32EDC" w14:textId="77777777" w:rsidTr="003A3E61">
        <w:trPr>
          <w:trHeight w:val="842"/>
        </w:trPr>
        <w:tc>
          <w:tcPr>
            <w:tcW w:w="11052" w:type="dxa"/>
            <w:gridSpan w:val="12"/>
            <w:vAlign w:val="center"/>
          </w:tcPr>
          <w:p w14:paraId="46F82DFC" w14:textId="4BAD743D" w:rsidR="0043538A" w:rsidRPr="0043538A" w:rsidRDefault="0043538A" w:rsidP="0043538A">
            <w:pPr>
              <w:rPr>
                <w:bCs/>
              </w:rPr>
            </w:pPr>
            <w:r w:rsidRPr="0043538A">
              <w:rPr>
                <w:bCs/>
              </w:rPr>
              <w:t xml:space="preserve">Dispone de los Siguientes Equipos:  </w:t>
            </w:r>
            <w:sdt>
              <w:sdtPr>
                <w:rPr>
                  <w:bCs/>
                </w:rPr>
                <w:id w:val="121478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Computadora     </w:t>
            </w:r>
            <w:sdt>
              <w:sdtPr>
                <w:rPr>
                  <w:bCs/>
                </w:rPr>
                <w:id w:val="-7505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Proyector     </w:t>
            </w:r>
            <w:sdt>
              <w:sdtPr>
                <w:rPr>
                  <w:bCs/>
                </w:rPr>
                <w:id w:val="16132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Puntero     </w:t>
            </w:r>
            <w:sdt>
              <w:sdtPr>
                <w:rPr>
                  <w:bCs/>
                </w:rPr>
                <w:id w:val="-4611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Micrófono     </w:t>
            </w:r>
            <w:sdt>
              <w:sdtPr>
                <w:rPr>
                  <w:bCs/>
                </w:rPr>
                <w:id w:val="-4383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Bocina</w:t>
            </w:r>
          </w:p>
          <w:p w14:paraId="05C6FB4B" w14:textId="4FC00B97" w:rsidR="0043538A" w:rsidRPr="0043538A" w:rsidRDefault="0043538A" w:rsidP="0043538A">
            <w:pPr>
              <w:rPr>
                <w:bCs/>
              </w:rPr>
            </w:pPr>
            <w:r w:rsidRPr="0043538A">
              <w:rPr>
                <w:bCs/>
              </w:rPr>
              <w:t xml:space="preserve">Cuenta con un Soporte Técnico Informático:   </w:t>
            </w:r>
            <w:sdt>
              <w:sdtPr>
                <w:rPr>
                  <w:bCs/>
                </w:rPr>
                <w:id w:val="98952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Si     </w:t>
            </w:r>
            <w:sdt>
              <w:sdtPr>
                <w:rPr>
                  <w:bCs/>
                </w:rPr>
                <w:id w:val="8705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38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3538A">
              <w:rPr>
                <w:bCs/>
              </w:rPr>
              <w:t xml:space="preserve"> No </w:t>
            </w:r>
          </w:p>
        </w:tc>
      </w:tr>
    </w:tbl>
    <w:tbl>
      <w:tblPr>
        <w:tblStyle w:val="TableNormal"/>
        <w:tblW w:w="1102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5"/>
      </w:tblGrid>
      <w:tr w:rsidR="003A3E61" w:rsidRPr="003A3E61" w14:paraId="40BE5746" w14:textId="77777777" w:rsidTr="003A3E61">
        <w:trPr>
          <w:trHeight w:val="277"/>
        </w:trPr>
        <w:tc>
          <w:tcPr>
            <w:tcW w:w="11025" w:type="dxa"/>
            <w:shd w:val="clear" w:color="auto" w:fill="9CC2E5" w:themeFill="accent1" w:themeFillTint="99"/>
          </w:tcPr>
          <w:p w14:paraId="04FEDF04" w14:textId="77777777" w:rsidR="003A3E61" w:rsidRPr="00F10570" w:rsidRDefault="003A3E61" w:rsidP="00B57B45">
            <w:pPr>
              <w:pStyle w:val="TableParagraph"/>
              <w:spacing w:line="248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CONSENTIMIENTO</w:t>
            </w:r>
          </w:p>
        </w:tc>
      </w:tr>
      <w:tr w:rsidR="003A3E61" w14:paraId="2BCA8E07" w14:textId="77777777" w:rsidTr="003A3E61">
        <w:trPr>
          <w:trHeight w:val="632"/>
        </w:trPr>
        <w:tc>
          <w:tcPr>
            <w:tcW w:w="11025" w:type="dxa"/>
          </w:tcPr>
          <w:p w14:paraId="6126E275" w14:textId="77777777" w:rsidR="003A3E61" w:rsidRPr="00F10570" w:rsidRDefault="003A3E61" w:rsidP="00B57B45">
            <w:pPr>
              <w:pStyle w:val="TableParagraph"/>
              <w:spacing w:line="248" w:lineRule="exact"/>
              <w:ind w:left="11" w:right="2"/>
            </w:pPr>
            <w:r w:rsidRPr="00F10570">
              <w:rPr>
                <w:b/>
              </w:rPr>
              <w:t>Solicitamos su autorización para el uso d</w:t>
            </w:r>
            <w:r>
              <w:rPr>
                <w:b/>
              </w:rPr>
              <w:t>e imágenes y audiovisuales de esta</w:t>
            </w:r>
            <w:r w:rsidRPr="00F10570">
              <w:rPr>
                <w:b/>
              </w:rPr>
              <w:t xml:space="preserve"> capacitación en las páginas institucionales de INTRANT y ENEVIAL, con fines de divulgación formativa</w:t>
            </w:r>
            <w:r w:rsidRPr="00F10570">
              <w:t>.</w:t>
            </w:r>
            <w:r>
              <w:t xml:space="preserve">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4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</w:tbl>
    <w:p w14:paraId="74EA980A" w14:textId="5CAC4B49" w:rsidR="00AF682D" w:rsidRDefault="00AF682D">
      <w:pPr>
        <w:tabs>
          <w:tab w:val="left" w:pos="1680"/>
        </w:tabs>
      </w:pPr>
    </w:p>
    <w:p w14:paraId="3E230B47" w14:textId="0A5CB239" w:rsidR="006047B9" w:rsidRDefault="006047B9" w:rsidP="003F1E2D">
      <w:pPr>
        <w:tabs>
          <w:tab w:val="left" w:pos="7010"/>
        </w:tabs>
        <w:rPr>
          <w:b/>
        </w:rPr>
      </w:pPr>
    </w:p>
    <w:p w14:paraId="376CC7CD" w14:textId="77777777" w:rsidR="003A3E61" w:rsidRDefault="003A3E61" w:rsidP="00AF682D">
      <w:pPr>
        <w:jc w:val="center"/>
        <w:rPr>
          <w:b/>
        </w:rPr>
      </w:pPr>
    </w:p>
    <w:p w14:paraId="66D7AB2C" w14:textId="25974633" w:rsidR="00AF682D" w:rsidRDefault="00AF682D" w:rsidP="00AF682D">
      <w:pPr>
        <w:jc w:val="center"/>
        <w:rPr>
          <w:b/>
        </w:rPr>
      </w:pPr>
      <w:r>
        <w:rPr>
          <w:b/>
        </w:rPr>
        <w:t>_________________________________</w:t>
      </w:r>
    </w:p>
    <w:p w14:paraId="7ACE946B" w14:textId="206962C6" w:rsidR="0037727F" w:rsidRPr="00CB6B7A" w:rsidRDefault="00AF682D" w:rsidP="00AF682D">
      <w:pPr>
        <w:jc w:val="center"/>
        <w:rPr>
          <w:rFonts w:asciiTheme="minorHAnsi" w:hAnsiTheme="minorHAnsi" w:cstheme="minorHAnsi"/>
          <w:b/>
          <w:color w:val="FFFFFF"/>
        </w:rPr>
      </w:pPr>
      <w:r w:rsidRPr="00CB6B7A">
        <w:rPr>
          <w:rFonts w:asciiTheme="minorHAnsi" w:hAnsiTheme="minorHAnsi" w:cstheme="minorHAnsi"/>
          <w:b/>
        </w:rPr>
        <w:t xml:space="preserve">Firma y </w:t>
      </w:r>
      <w:r w:rsidR="00B22DDE" w:rsidRPr="00CB6B7A">
        <w:rPr>
          <w:rFonts w:asciiTheme="minorHAnsi" w:hAnsiTheme="minorHAnsi" w:cstheme="minorHAnsi"/>
          <w:b/>
        </w:rPr>
        <w:t>S</w:t>
      </w:r>
      <w:r w:rsidRPr="00CB6B7A">
        <w:rPr>
          <w:rFonts w:asciiTheme="minorHAnsi" w:hAnsiTheme="minorHAnsi" w:cstheme="minorHAnsi"/>
          <w:b/>
        </w:rPr>
        <w:t>ello Solicitante</w:t>
      </w:r>
    </w:p>
    <w:sectPr w:rsidR="0037727F" w:rsidRPr="00CB6B7A" w:rsidSect="00EC6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630" w:right="851" w:bottom="851" w:left="851" w:header="737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EF46" w14:textId="77777777" w:rsidR="00BA686F" w:rsidRDefault="00BA686F">
      <w:r>
        <w:separator/>
      </w:r>
    </w:p>
  </w:endnote>
  <w:endnote w:type="continuationSeparator" w:id="0">
    <w:p w14:paraId="7DCA71FA" w14:textId="77777777" w:rsidR="00BA686F" w:rsidRDefault="00BA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592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B1DE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</w:p>
  <w:tbl>
    <w:tblPr>
      <w:tblW w:w="11057" w:type="dxa"/>
      <w:tblInd w:w="-284" w:type="dxa"/>
      <w:tblLook w:val="04A0" w:firstRow="1" w:lastRow="0" w:firstColumn="1" w:lastColumn="0" w:noHBand="0" w:noVBand="1"/>
    </w:tblPr>
    <w:tblGrid>
      <w:gridCol w:w="3637"/>
      <w:gridCol w:w="3618"/>
      <w:gridCol w:w="3802"/>
    </w:tblGrid>
    <w:tr w:rsidR="00BF2110" w:rsidRPr="00E361E8" w14:paraId="74EB006B" w14:textId="77777777" w:rsidTr="00BF2110">
      <w:trPr>
        <w:trHeight w:val="80"/>
      </w:trPr>
      <w:tc>
        <w:tcPr>
          <w:tcW w:w="3637" w:type="dxa"/>
        </w:tcPr>
        <w:p w14:paraId="014D5F5C" w14:textId="60D5657B" w:rsidR="00BF2110" w:rsidRPr="005560F6" w:rsidRDefault="00BF2110" w:rsidP="00BF2110">
          <w:pPr>
            <w:rPr>
              <w:rFonts w:ascii="Calibri" w:hAnsi="Calibri" w:cs="Calibri"/>
              <w:sz w:val="14"/>
              <w:szCs w:val="14"/>
            </w:rPr>
          </w:pPr>
          <w:r w:rsidRPr="005560F6">
            <w:rPr>
              <w:rFonts w:ascii="Calibri" w:hAnsi="Calibri" w:cs="Calibri"/>
              <w:sz w:val="14"/>
              <w:szCs w:val="14"/>
            </w:rPr>
            <w:t xml:space="preserve">Fecha de </w:t>
          </w:r>
          <w:r w:rsidR="00130E10">
            <w:rPr>
              <w:rFonts w:ascii="Calibri" w:hAnsi="Calibri" w:cs="Calibri"/>
              <w:sz w:val="14"/>
              <w:szCs w:val="14"/>
            </w:rPr>
            <w:t>E</w:t>
          </w:r>
          <w:r w:rsidRPr="005560F6">
            <w:rPr>
              <w:rFonts w:ascii="Calibri" w:hAnsi="Calibri" w:cs="Calibri"/>
              <w:sz w:val="14"/>
              <w:szCs w:val="14"/>
            </w:rPr>
            <w:t xml:space="preserve">misión: </w:t>
          </w:r>
          <w:r w:rsidR="003A3E61">
            <w:rPr>
              <w:rFonts w:ascii="Calibri" w:hAnsi="Calibri" w:cs="Calibri"/>
              <w:sz w:val="14"/>
              <w:szCs w:val="14"/>
            </w:rPr>
            <w:t>4</w:t>
          </w:r>
          <w:r>
            <w:rPr>
              <w:rFonts w:ascii="Calibri" w:hAnsi="Calibri" w:cs="Calibri"/>
              <w:sz w:val="14"/>
              <w:szCs w:val="14"/>
            </w:rPr>
            <w:t xml:space="preserve"> </w:t>
          </w:r>
          <w:r w:rsidR="005730A6">
            <w:rPr>
              <w:rFonts w:ascii="Calibri" w:hAnsi="Calibri" w:cs="Calibri"/>
              <w:sz w:val="14"/>
              <w:szCs w:val="14"/>
            </w:rPr>
            <w:t xml:space="preserve">de </w:t>
          </w:r>
          <w:r w:rsidR="003A3E61">
            <w:rPr>
              <w:rFonts w:ascii="Calibri" w:hAnsi="Calibri" w:cs="Calibri"/>
              <w:sz w:val="14"/>
              <w:szCs w:val="14"/>
            </w:rPr>
            <w:t>septiembre</w:t>
          </w:r>
          <w:r>
            <w:rPr>
              <w:rFonts w:ascii="Calibri" w:hAnsi="Calibri" w:cs="Calibri"/>
              <w:sz w:val="14"/>
              <w:szCs w:val="14"/>
            </w:rPr>
            <w:t xml:space="preserve"> 202</w:t>
          </w:r>
          <w:r w:rsidR="00DE7A28">
            <w:rPr>
              <w:rFonts w:ascii="Calibri" w:hAnsi="Calibri" w:cs="Calibri"/>
              <w:sz w:val="14"/>
              <w:szCs w:val="14"/>
            </w:rPr>
            <w:t>5</w:t>
          </w:r>
        </w:p>
      </w:tc>
      <w:tc>
        <w:tcPr>
          <w:tcW w:w="3618" w:type="dxa"/>
        </w:tcPr>
        <w:p w14:paraId="10500931" w14:textId="77777777" w:rsidR="00BF2110" w:rsidRPr="00E361E8" w:rsidRDefault="00BF2110" w:rsidP="00BF2110">
          <w:pPr>
            <w:ind w:left="567" w:hanging="567"/>
            <w:jc w:val="center"/>
            <w:rPr>
              <w:rFonts w:ascii="Calibri" w:hAnsi="Calibri"/>
              <w:sz w:val="14"/>
              <w:szCs w:val="14"/>
            </w:rPr>
          </w:pPr>
          <w:r w:rsidRPr="00E361E8">
            <w:rPr>
              <w:rFonts w:ascii="Calibri" w:hAnsi="Calibri"/>
              <w:sz w:val="14"/>
              <w:szCs w:val="14"/>
            </w:rPr>
            <w:t>DOCUMENTO CONTROLADO</w:t>
          </w:r>
        </w:p>
        <w:p w14:paraId="697D5C30" w14:textId="77777777" w:rsidR="00BF2110" w:rsidRPr="00561063" w:rsidRDefault="00BF2110" w:rsidP="00BF2110">
          <w:pPr>
            <w:ind w:left="567" w:hanging="567"/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sz w:val="14"/>
              <w:szCs w:val="14"/>
            </w:rPr>
            <w:t>SIG-INTRANT</w:t>
          </w:r>
        </w:p>
      </w:tc>
      <w:tc>
        <w:tcPr>
          <w:tcW w:w="3802" w:type="dxa"/>
        </w:tcPr>
        <w:p w14:paraId="09469C68" w14:textId="77777777" w:rsidR="00BF2110" w:rsidRPr="00E361E8" w:rsidRDefault="00BF2110" w:rsidP="00BF2110">
          <w:pPr>
            <w:jc w:val="right"/>
            <w:rPr>
              <w:rFonts w:ascii="Calibri" w:hAnsi="Calibri"/>
              <w:sz w:val="14"/>
              <w:szCs w:val="14"/>
            </w:rPr>
          </w:pPr>
          <w:r w:rsidRPr="00E361E8">
            <w:rPr>
              <w:rFonts w:ascii="Calibri" w:hAnsi="Calibri"/>
              <w:sz w:val="14"/>
              <w:szCs w:val="14"/>
            </w:rPr>
            <w:t xml:space="preserve">Página </w: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begin"/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instrText>PAGE  \* Arabic  \* MERGEFORMAT</w:instrTex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4"/>
              <w:szCs w:val="14"/>
            </w:rPr>
            <w:t>1</w: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end"/>
          </w:r>
          <w:r w:rsidRPr="00E361E8">
            <w:rPr>
              <w:rFonts w:ascii="Calibri" w:hAnsi="Calibri"/>
              <w:sz w:val="14"/>
              <w:szCs w:val="14"/>
            </w:rPr>
            <w:t xml:space="preserve"> de </w: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begin"/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instrText>NUMPAGES  \* Arabic  \* MERGEFORMAT</w:instrTex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4"/>
              <w:szCs w:val="14"/>
            </w:rPr>
            <w:t>1</w:t>
          </w:r>
          <w:r w:rsidRPr="00E361E8">
            <w:rPr>
              <w:rFonts w:ascii="Calibri" w:hAnsi="Calibri"/>
              <w:b/>
              <w:bCs/>
              <w:sz w:val="14"/>
              <w:szCs w:val="14"/>
            </w:rPr>
            <w:fldChar w:fldCharType="end"/>
          </w:r>
        </w:p>
      </w:tc>
    </w:tr>
  </w:tbl>
  <w:p w14:paraId="6D000ECC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6B8C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1C6" w14:textId="77777777" w:rsidR="00BA686F" w:rsidRDefault="00BA686F">
      <w:r>
        <w:separator/>
      </w:r>
    </w:p>
  </w:footnote>
  <w:footnote w:type="continuationSeparator" w:id="0">
    <w:p w14:paraId="07B62404" w14:textId="77777777" w:rsidR="00BA686F" w:rsidRDefault="00BA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2C1A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1" w:type="pct"/>
      <w:tblInd w:w="-299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ayout w:type="fixed"/>
      <w:tblLook w:val="01E0" w:firstRow="1" w:lastRow="1" w:firstColumn="1" w:lastColumn="1" w:noHBand="0" w:noVBand="0"/>
    </w:tblPr>
    <w:tblGrid>
      <w:gridCol w:w="2687"/>
      <w:gridCol w:w="5678"/>
      <w:gridCol w:w="2694"/>
    </w:tblGrid>
    <w:tr w:rsidR="008A6EB3" w:rsidRPr="00437B03" w14:paraId="2B74AC9E" w14:textId="77777777" w:rsidTr="00F70C9A">
      <w:trPr>
        <w:trHeight w:val="254"/>
      </w:trPr>
      <w:tc>
        <w:tcPr>
          <w:tcW w:w="1215" w:type="pct"/>
          <w:vMerge w:val="restart"/>
          <w:vAlign w:val="center"/>
        </w:tcPr>
        <w:p w14:paraId="2804282C" w14:textId="77777777" w:rsidR="008A6EB3" w:rsidRPr="00437B03" w:rsidRDefault="008A6EB3" w:rsidP="008A6EB3">
          <w:pPr>
            <w:spacing w:line="276" w:lineRule="auto"/>
            <w:jc w:val="center"/>
            <w:rPr>
              <w:rFonts w:ascii="Arial Narrow" w:eastAsia="Batang" w:hAnsi="Arial Narrow" w:cs="Tahoma"/>
              <w:b/>
              <w:noProof/>
              <w:color w:val="000000"/>
              <w:sz w:val="25"/>
              <w:szCs w:val="25"/>
              <w:lang w:val="es-DO"/>
            </w:rPr>
          </w:pPr>
          <w:bookmarkStart w:id="0" w:name="_Hlk199919175"/>
          <w:r w:rsidRPr="00437B03">
            <w:rPr>
              <w:rFonts w:ascii="Arial" w:eastAsia="Batang" w:hAnsi="Arial"/>
              <w:noProof/>
              <w:sz w:val="22"/>
              <w:szCs w:val="22"/>
              <w:lang w:val="es-DO" w:eastAsia="es-DO"/>
            </w:rPr>
            <w:drawing>
              <wp:anchor distT="0" distB="0" distL="114300" distR="114300" simplePos="0" relativeHeight="251657216" behindDoc="1" locked="0" layoutInCell="1" allowOverlap="1" wp14:anchorId="2C46F5EA" wp14:editId="1B6E3D4B">
                <wp:simplePos x="0" y="0"/>
                <wp:positionH relativeFrom="column">
                  <wp:posOffset>-18415</wp:posOffset>
                </wp:positionH>
                <wp:positionV relativeFrom="paragraph">
                  <wp:posOffset>-1905</wp:posOffset>
                </wp:positionV>
                <wp:extent cx="1591310" cy="716280"/>
                <wp:effectExtent l="0" t="0" r="8890" b="7620"/>
                <wp:wrapNone/>
                <wp:docPr id="7" name="Picture 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5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66" w:type="pct"/>
          <w:vMerge w:val="restart"/>
          <w:vAlign w:val="center"/>
        </w:tcPr>
        <w:p w14:paraId="4285EECF" w14:textId="55C7CB31" w:rsidR="008A6EB3" w:rsidRPr="00DE7A28" w:rsidRDefault="008A6EB3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color w:val="000000"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>ESCUELA NACIONAL DE EDUCACIÓN VIAL</w:t>
          </w:r>
        </w:p>
      </w:tc>
      <w:tc>
        <w:tcPr>
          <w:tcW w:w="1218" w:type="pct"/>
          <w:tcBorders>
            <w:left w:val="single" w:sz="4" w:space="0" w:color="auto"/>
          </w:tcBorders>
          <w:vAlign w:val="center"/>
        </w:tcPr>
        <w:p w14:paraId="27275856" w14:textId="48DAF58D" w:rsidR="008A6EB3" w:rsidRPr="00DE7A28" w:rsidRDefault="008A6EB3" w:rsidP="008A6EB3">
          <w:pPr>
            <w:spacing w:line="276" w:lineRule="auto"/>
            <w:jc w:val="center"/>
            <w:rPr>
              <w:rFonts w:ascii="Calibri" w:eastAsia="Batang" w:hAnsi="Calibri" w:cs="Calibri"/>
              <w:b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lang w:val="es-DO" w:eastAsia="en-US"/>
            </w:rPr>
            <w:t>FO.GE</w:t>
          </w:r>
          <w:r w:rsidR="00DE7A28">
            <w:rPr>
              <w:rFonts w:ascii="Calibri" w:eastAsia="Batang" w:hAnsi="Calibri" w:cs="Calibri"/>
              <w:b/>
              <w:lang w:val="es-DO" w:eastAsia="en-US"/>
            </w:rPr>
            <w:t>V</w:t>
          </w:r>
          <w:r w:rsidRPr="00DE7A28">
            <w:rPr>
              <w:rFonts w:ascii="Calibri" w:eastAsia="Batang" w:hAnsi="Calibri" w:cs="Calibri"/>
              <w:b/>
              <w:lang w:val="es-DO" w:eastAsia="en-US"/>
            </w:rPr>
            <w:t>.0</w:t>
          </w:r>
          <w:r w:rsidR="00E86926">
            <w:rPr>
              <w:rFonts w:ascii="Calibri" w:eastAsia="Batang" w:hAnsi="Calibri" w:cs="Calibri"/>
              <w:b/>
              <w:lang w:val="es-DO" w:eastAsia="en-US"/>
            </w:rPr>
            <w:t>3</w:t>
          </w:r>
        </w:p>
      </w:tc>
    </w:tr>
    <w:tr w:rsidR="008A6EB3" w:rsidRPr="00437B03" w14:paraId="47988738" w14:textId="77777777" w:rsidTr="00F70C9A">
      <w:trPr>
        <w:trHeight w:val="338"/>
      </w:trPr>
      <w:tc>
        <w:tcPr>
          <w:tcW w:w="1215" w:type="pct"/>
          <w:vMerge/>
        </w:tcPr>
        <w:p w14:paraId="360EE6EA" w14:textId="77777777" w:rsidR="008A6EB3" w:rsidRPr="00437B03" w:rsidRDefault="008A6EB3" w:rsidP="008A6EB3">
          <w:pPr>
            <w:spacing w:line="276" w:lineRule="auto"/>
            <w:jc w:val="center"/>
            <w:rPr>
              <w:rFonts w:ascii="Arial" w:eastAsia="Batang" w:hAnsi="Arial" w:cs="Arial"/>
              <w:color w:val="000000"/>
              <w:sz w:val="20"/>
              <w:szCs w:val="20"/>
              <w:lang w:val="es-DO" w:eastAsia="en-US"/>
            </w:rPr>
          </w:pPr>
        </w:p>
      </w:tc>
      <w:tc>
        <w:tcPr>
          <w:tcW w:w="2566" w:type="pct"/>
          <w:vMerge/>
          <w:vAlign w:val="center"/>
        </w:tcPr>
        <w:p w14:paraId="74BD7DB7" w14:textId="77777777" w:rsidR="008A6EB3" w:rsidRPr="00DE7A28" w:rsidRDefault="008A6EB3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color w:val="000000"/>
              <w:lang w:val="es-DO" w:eastAsia="en-US"/>
            </w:rPr>
          </w:pPr>
        </w:p>
      </w:tc>
      <w:tc>
        <w:tcPr>
          <w:tcW w:w="1218" w:type="pct"/>
          <w:tcBorders>
            <w:left w:val="single" w:sz="4" w:space="0" w:color="auto"/>
          </w:tcBorders>
          <w:vAlign w:val="center"/>
        </w:tcPr>
        <w:p w14:paraId="248CC61A" w14:textId="17A34E3E" w:rsidR="008A6EB3" w:rsidRPr="00DE7A28" w:rsidRDefault="008A6EB3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color w:val="000000"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 xml:space="preserve">VERSIÓN </w:t>
          </w:r>
          <w:r w:rsidR="003414D1"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>1</w:t>
          </w:r>
          <w:r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>.0</w:t>
          </w:r>
        </w:p>
      </w:tc>
    </w:tr>
    <w:tr w:rsidR="008A6EB3" w:rsidRPr="00437B03" w14:paraId="6AA7391D" w14:textId="77777777" w:rsidTr="00F70C9A">
      <w:trPr>
        <w:trHeight w:val="337"/>
      </w:trPr>
      <w:tc>
        <w:tcPr>
          <w:tcW w:w="1215" w:type="pct"/>
          <w:vMerge/>
        </w:tcPr>
        <w:p w14:paraId="41885CE4" w14:textId="77777777" w:rsidR="008A6EB3" w:rsidRPr="00437B03" w:rsidRDefault="008A6EB3" w:rsidP="008A6EB3">
          <w:pPr>
            <w:spacing w:line="276" w:lineRule="auto"/>
            <w:jc w:val="center"/>
            <w:rPr>
              <w:rFonts w:ascii="Arial" w:eastAsia="Batang" w:hAnsi="Arial" w:cs="Arial"/>
              <w:color w:val="000000"/>
              <w:sz w:val="20"/>
              <w:szCs w:val="20"/>
              <w:lang w:val="es-DO" w:eastAsia="en-US"/>
            </w:rPr>
          </w:pPr>
        </w:p>
      </w:tc>
      <w:tc>
        <w:tcPr>
          <w:tcW w:w="2566" w:type="pct"/>
          <w:vAlign w:val="center"/>
        </w:tcPr>
        <w:p w14:paraId="08EC2A20" w14:textId="77777777" w:rsidR="008A6EB3" w:rsidRDefault="008A6EB3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lang w:val="es-DO" w:eastAsia="en-US"/>
            </w:rPr>
            <w:t>SOLICITUD DE CAPACITACIÓN</w:t>
          </w:r>
          <w:r w:rsidR="00E86926">
            <w:rPr>
              <w:rFonts w:ascii="Calibri" w:eastAsia="Batang" w:hAnsi="Calibri" w:cs="Calibri"/>
              <w:b/>
              <w:lang w:val="es-DO" w:eastAsia="en-US"/>
            </w:rPr>
            <w:t xml:space="preserve"> </w:t>
          </w:r>
        </w:p>
        <w:p w14:paraId="27605FBC" w14:textId="5C15C6D6" w:rsidR="00E86926" w:rsidRPr="00DE7A28" w:rsidRDefault="00E86926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lang w:val="es-DO" w:eastAsia="en-US"/>
            </w:rPr>
          </w:pPr>
          <w:r>
            <w:rPr>
              <w:rFonts w:ascii="Calibri" w:eastAsia="Batang" w:hAnsi="Calibri" w:cs="Calibri"/>
              <w:b/>
              <w:lang w:val="es-DO" w:eastAsia="en-US"/>
            </w:rPr>
            <w:t>DE EDUCACIÓN VIAL</w:t>
          </w:r>
        </w:p>
      </w:tc>
      <w:tc>
        <w:tcPr>
          <w:tcW w:w="1218" w:type="pct"/>
          <w:tcBorders>
            <w:left w:val="single" w:sz="4" w:space="0" w:color="auto"/>
          </w:tcBorders>
          <w:vAlign w:val="center"/>
        </w:tcPr>
        <w:p w14:paraId="37457F05" w14:textId="77777777" w:rsidR="008A6EB3" w:rsidRPr="00DE7A28" w:rsidRDefault="008A6EB3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color w:val="000000"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 xml:space="preserve">FECHA DE REVISIÓN: </w:t>
          </w:r>
        </w:p>
        <w:p w14:paraId="0026C6DA" w14:textId="0BDF4C88" w:rsidR="008A6EB3" w:rsidRPr="00DE7A28" w:rsidRDefault="00D01F7D" w:rsidP="008A6EB3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Batang" w:hAnsi="Calibri" w:cs="Calibri"/>
              <w:b/>
              <w:color w:val="000000"/>
              <w:lang w:val="es-DO" w:eastAsia="en-US"/>
            </w:rPr>
          </w:pPr>
          <w:r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>N/A</w:t>
          </w:r>
          <w:r w:rsidR="008A6EB3" w:rsidRPr="00DE7A28">
            <w:rPr>
              <w:rFonts w:ascii="Calibri" w:eastAsia="Batang" w:hAnsi="Calibri" w:cs="Calibri"/>
              <w:b/>
              <w:color w:val="000000"/>
              <w:lang w:val="es-DO" w:eastAsia="en-US"/>
            </w:rPr>
            <w:t xml:space="preserve"> </w:t>
          </w:r>
        </w:p>
      </w:tc>
    </w:tr>
    <w:bookmarkEnd w:id="0"/>
  </w:tbl>
  <w:p w14:paraId="4353BEEC" w14:textId="73EFDC70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09A4" w14:textId="77777777" w:rsidR="0037727F" w:rsidRDefault="0037727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2115"/>
    <w:multiLevelType w:val="multilevel"/>
    <w:tmpl w:val="F3A6C130"/>
    <w:lvl w:ilvl="0">
      <w:start w:val="1"/>
      <w:numFmt w:val="decimal"/>
      <w:lvlText w:val="%1."/>
      <w:lvlJc w:val="left"/>
      <w:pPr>
        <w:ind w:left="3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5B3D0F4A"/>
    <w:multiLevelType w:val="hybridMultilevel"/>
    <w:tmpl w:val="9306BD98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7064"/>
    <w:multiLevelType w:val="multilevel"/>
    <w:tmpl w:val="F3A6C130"/>
    <w:lvl w:ilvl="0">
      <w:start w:val="1"/>
      <w:numFmt w:val="decimal"/>
      <w:lvlText w:val="%1."/>
      <w:lvlJc w:val="left"/>
      <w:pPr>
        <w:ind w:left="3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num w:numId="1" w16cid:durableId="563370660">
    <w:abstractNumId w:val="2"/>
  </w:num>
  <w:num w:numId="2" w16cid:durableId="602036582">
    <w:abstractNumId w:val="0"/>
  </w:num>
  <w:num w:numId="3" w16cid:durableId="22795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7F"/>
    <w:rsid w:val="00012037"/>
    <w:rsid w:val="00032238"/>
    <w:rsid w:val="00053812"/>
    <w:rsid w:val="000713C6"/>
    <w:rsid w:val="00113CB9"/>
    <w:rsid w:val="00130E10"/>
    <w:rsid w:val="00180D54"/>
    <w:rsid w:val="001C0902"/>
    <w:rsid w:val="00202A4F"/>
    <w:rsid w:val="00246BB3"/>
    <w:rsid w:val="00297E62"/>
    <w:rsid w:val="002E2582"/>
    <w:rsid w:val="002E6D99"/>
    <w:rsid w:val="003414D1"/>
    <w:rsid w:val="0037727F"/>
    <w:rsid w:val="003A3E61"/>
    <w:rsid w:val="003F1E2D"/>
    <w:rsid w:val="0043538A"/>
    <w:rsid w:val="00454EFE"/>
    <w:rsid w:val="004A7CBF"/>
    <w:rsid w:val="00534ACA"/>
    <w:rsid w:val="005730A6"/>
    <w:rsid w:val="0057588B"/>
    <w:rsid w:val="00596DB5"/>
    <w:rsid w:val="006047B9"/>
    <w:rsid w:val="00667902"/>
    <w:rsid w:val="006874FB"/>
    <w:rsid w:val="006A749E"/>
    <w:rsid w:val="00705F4B"/>
    <w:rsid w:val="007B0869"/>
    <w:rsid w:val="00817063"/>
    <w:rsid w:val="00852BFD"/>
    <w:rsid w:val="008605FE"/>
    <w:rsid w:val="008A6EB3"/>
    <w:rsid w:val="008D4E92"/>
    <w:rsid w:val="008F0F2A"/>
    <w:rsid w:val="00931C9A"/>
    <w:rsid w:val="00944A1B"/>
    <w:rsid w:val="009B1667"/>
    <w:rsid w:val="009C4776"/>
    <w:rsid w:val="00A00F9D"/>
    <w:rsid w:val="00A2744A"/>
    <w:rsid w:val="00A87A68"/>
    <w:rsid w:val="00AF682D"/>
    <w:rsid w:val="00B22DDE"/>
    <w:rsid w:val="00B32B1F"/>
    <w:rsid w:val="00BA686F"/>
    <w:rsid w:val="00BD0A7C"/>
    <w:rsid w:val="00BF2110"/>
    <w:rsid w:val="00C17C11"/>
    <w:rsid w:val="00C43B45"/>
    <w:rsid w:val="00CB27A3"/>
    <w:rsid w:val="00CB6B7A"/>
    <w:rsid w:val="00CC46B1"/>
    <w:rsid w:val="00D01F7D"/>
    <w:rsid w:val="00D05CA4"/>
    <w:rsid w:val="00D15B29"/>
    <w:rsid w:val="00D35156"/>
    <w:rsid w:val="00D459B8"/>
    <w:rsid w:val="00D86D37"/>
    <w:rsid w:val="00DA2F7F"/>
    <w:rsid w:val="00DC363A"/>
    <w:rsid w:val="00DC37C5"/>
    <w:rsid w:val="00DE44CE"/>
    <w:rsid w:val="00DE7A28"/>
    <w:rsid w:val="00DF6FB0"/>
    <w:rsid w:val="00E82C3E"/>
    <w:rsid w:val="00E86926"/>
    <w:rsid w:val="00EB1821"/>
    <w:rsid w:val="00EC1A9A"/>
    <w:rsid w:val="00EC66AE"/>
    <w:rsid w:val="00F225A8"/>
    <w:rsid w:val="00F23DDE"/>
    <w:rsid w:val="00F70C9A"/>
    <w:rsid w:val="00F844A2"/>
    <w:rsid w:val="00FB21D9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94A433"/>
  <w15:docId w15:val="{5DC425FE-CF9F-40AD-96BC-59D6C76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8A6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147F5"/>
    <w:pPr>
      <w:tabs>
        <w:tab w:val="center" w:pos="4419"/>
        <w:tab w:val="right" w:pos="8838"/>
      </w:tabs>
    </w:pPr>
    <w:rPr>
      <w:rFonts w:eastAsia="MS Mincho"/>
      <w:sz w:val="20"/>
      <w:szCs w:val="20"/>
      <w:lang w:val="es-MX" w:eastAsia="ja-JP"/>
    </w:rPr>
  </w:style>
  <w:style w:type="paragraph" w:styleId="Piedepgina">
    <w:name w:val="footer"/>
    <w:basedOn w:val="Normal"/>
    <w:link w:val="PiedepginaCar"/>
    <w:uiPriority w:val="99"/>
    <w:rsid w:val="006B1F2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7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007398"/>
    <w:rPr>
      <w:rFonts w:ascii="Courier New" w:hAnsi="Courier New" w:cs="Courier New"/>
    </w:rPr>
  </w:style>
  <w:style w:type="character" w:customStyle="1" w:styleId="EncabezadoCar">
    <w:name w:val="Encabezado Car"/>
    <w:link w:val="Encabezado"/>
    <w:uiPriority w:val="99"/>
    <w:rsid w:val="00283E1C"/>
    <w:rPr>
      <w:rFonts w:eastAsia="MS Mincho"/>
      <w:lang w:val="es-MX" w:eastAsia="ja-JP"/>
    </w:rPr>
  </w:style>
  <w:style w:type="paragraph" w:styleId="Textodeglobo">
    <w:name w:val="Balloon Text"/>
    <w:basedOn w:val="Normal"/>
    <w:link w:val="TextodegloboCar"/>
    <w:rsid w:val="00283E1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83E1C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14C80"/>
    <w:rPr>
      <w:lang w:val="es-ES" w:eastAsia="es-ES"/>
    </w:rPr>
  </w:style>
  <w:style w:type="character" w:styleId="Refdecomentario">
    <w:name w:val="annotation reference"/>
    <w:rsid w:val="00025B0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25B03"/>
    <w:rPr>
      <w:sz w:val="20"/>
      <w:szCs w:val="20"/>
    </w:rPr>
  </w:style>
  <w:style w:type="character" w:customStyle="1" w:styleId="TextocomentarioCar">
    <w:name w:val="Texto comentario Car"/>
    <w:link w:val="Textocomentario"/>
    <w:rsid w:val="00025B0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25B03"/>
    <w:rPr>
      <w:b/>
      <w:bCs/>
    </w:rPr>
  </w:style>
  <w:style w:type="character" w:customStyle="1" w:styleId="AsuntodelcomentarioCar">
    <w:name w:val="Asunto del comentario Car"/>
    <w:link w:val="Asuntodelcomentario"/>
    <w:rsid w:val="00025B03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3525E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D23CBB"/>
    <w:rPr>
      <w:lang w:eastAsia="es-ES"/>
    </w:r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C66AE"/>
    <w:rPr>
      <w:color w:val="808080"/>
    </w:rPr>
  </w:style>
  <w:style w:type="table" w:styleId="Tablaconcuadrcula">
    <w:name w:val="Table Grid"/>
    <w:basedOn w:val="Tablanormal"/>
    <w:uiPriority w:val="39"/>
    <w:rsid w:val="00AF68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A3E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3E61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gJxtuGVI5fyhNXiASKZUf6WfTA==">AMUW2mXc6OInK7v4VLxD+eKvSjqDIwMxaL5/GCqyS+CGJQaoBYZ9U/pcI1QHiH+STnNMP/7DbTtcd/v+qJgxQTKUaqt0mbLH3nISdYhuWcWsCyivPVmtNSPYGbLFrercM9VcgYYn6DWw</go:docsCustomData>
</go:gDocsCustomXmlDataStorage>
</file>

<file path=customXml/itemProps1.xml><?xml version="1.0" encoding="utf-8"?>
<ds:datastoreItem xmlns:ds="http://schemas.openxmlformats.org/officeDocument/2006/customXml" ds:itemID="{5581D5B2-EA8D-4DCD-96AD-8D7D192B65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CBILBAO</dc:creator>
  <cp:lastModifiedBy>Julio Angel De la Rosa Frias</cp:lastModifiedBy>
  <cp:revision>5</cp:revision>
  <cp:lastPrinted>2024-06-24T17:59:00Z</cp:lastPrinted>
  <dcterms:created xsi:type="dcterms:W3CDTF">2025-08-28T14:47:00Z</dcterms:created>
  <dcterms:modified xsi:type="dcterms:W3CDTF">2025-09-04T14:56:00Z</dcterms:modified>
</cp:coreProperties>
</file>